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1E557" w14:textId="77777777" w:rsidR="008D41A8" w:rsidRPr="008429CB" w:rsidRDefault="006B750D" w:rsidP="006B750D">
      <w:pPr>
        <w:shd w:val="clear" w:color="auto" w:fill="FFFFFF"/>
        <w:jc w:val="center"/>
        <w:rPr>
          <w:rFonts w:eastAsia="Times New Roman"/>
          <w:b/>
        </w:rPr>
      </w:pPr>
      <w:r w:rsidRPr="008429CB">
        <w:rPr>
          <w:rFonts w:eastAsia="Times New Roman"/>
          <w:b/>
        </w:rPr>
        <w:t>Northwest Louisiana Human Service District (NLHSD)</w:t>
      </w:r>
    </w:p>
    <w:p w14:paraId="62E81D49" w14:textId="5082BB6C" w:rsidR="006B750D" w:rsidRPr="008429CB" w:rsidRDefault="006B750D" w:rsidP="006B750D">
      <w:pPr>
        <w:shd w:val="clear" w:color="auto" w:fill="FFFFFF"/>
        <w:jc w:val="center"/>
        <w:rPr>
          <w:rFonts w:eastAsia="Times New Roman"/>
        </w:rPr>
      </w:pPr>
      <w:r w:rsidRPr="008429CB">
        <w:rPr>
          <w:rFonts w:eastAsia="Times New Roman"/>
        </w:rPr>
        <w:t xml:space="preserve">Meeting </w:t>
      </w:r>
      <w:r w:rsidR="00584C3D">
        <w:rPr>
          <w:rFonts w:eastAsia="Times New Roman"/>
        </w:rPr>
        <w:t>Minutes</w:t>
      </w:r>
      <w:r w:rsidRPr="008429CB">
        <w:rPr>
          <w:rFonts w:eastAsia="Times New Roman"/>
        </w:rPr>
        <w:t xml:space="preserve"> for</w:t>
      </w:r>
    </w:p>
    <w:p w14:paraId="7DB85BD2" w14:textId="77777777" w:rsidR="006B750D" w:rsidRPr="008429CB" w:rsidRDefault="006B750D" w:rsidP="006B750D">
      <w:pPr>
        <w:shd w:val="clear" w:color="auto" w:fill="FFFFFF"/>
        <w:jc w:val="center"/>
        <w:rPr>
          <w:rFonts w:eastAsia="Times New Roman"/>
        </w:rPr>
      </w:pPr>
      <w:r w:rsidRPr="008429CB">
        <w:rPr>
          <w:rFonts w:eastAsia="Times New Roman"/>
          <w:b/>
        </w:rPr>
        <w:t xml:space="preserve">Monday, </w:t>
      </w:r>
      <w:r w:rsidR="007A61B3">
        <w:rPr>
          <w:rFonts w:eastAsia="Times New Roman"/>
          <w:b/>
        </w:rPr>
        <w:t>July 18</w:t>
      </w:r>
      <w:r w:rsidR="00113131" w:rsidRPr="008429CB">
        <w:rPr>
          <w:rFonts w:eastAsia="Times New Roman"/>
          <w:b/>
        </w:rPr>
        <w:t>,</w:t>
      </w:r>
      <w:r w:rsidR="0097479F" w:rsidRPr="008429CB">
        <w:rPr>
          <w:rFonts w:eastAsia="Times New Roman"/>
          <w:b/>
        </w:rPr>
        <w:t xml:space="preserve"> </w:t>
      </w:r>
      <w:r w:rsidRPr="008429CB">
        <w:rPr>
          <w:rFonts w:eastAsia="Times New Roman"/>
          <w:b/>
        </w:rPr>
        <w:t>201</w:t>
      </w:r>
      <w:r w:rsidR="00A94B69">
        <w:rPr>
          <w:rFonts w:eastAsia="Times New Roman"/>
          <w:b/>
        </w:rPr>
        <w:t>6</w:t>
      </w:r>
      <w:r w:rsidRPr="008429CB">
        <w:rPr>
          <w:rFonts w:eastAsia="Times New Roman"/>
          <w:b/>
        </w:rPr>
        <w:t xml:space="preserve"> @ </w:t>
      </w:r>
      <w:r w:rsidR="00113C17" w:rsidRPr="008429CB">
        <w:rPr>
          <w:rFonts w:eastAsia="Times New Roman"/>
          <w:b/>
        </w:rPr>
        <w:t>5</w:t>
      </w:r>
      <w:r w:rsidRPr="008429CB">
        <w:rPr>
          <w:rFonts w:eastAsia="Times New Roman"/>
          <w:b/>
        </w:rPr>
        <w:t>:30 p.m.</w:t>
      </w:r>
    </w:p>
    <w:p w14:paraId="24A7937B" w14:textId="77777777" w:rsidR="006B750D" w:rsidRPr="008429CB" w:rsidRDefault="006B750D" w:rsidP="006B750D">
      <w:pPr>
        <w:shd w:val="clear" w:color="auto" w:fill="FFFFFF"/>
        <w:jc w:val="center"/>
        <w:rPr>
          <w:rFonts w:eastAsia="Times New Roman"/>
        </w:rPr>
      </w:pPr>
      <w:r w:rsidRPr="008429CB">
        <w:rPr>
          <w:rFonts w:eastAsia="Times New Roman"/>
        </w:rPr>
        <w:t>1310 N. Hearne Avenue – Shreveport Behavioral Health Clinic – Shreveport, LA</w:t>
      </w:r>
      <w:r w:rsidR="000D6CA6" w:rsidRPr="008429CB">
        <w:rPr>
          <w:rFonts w:eastAsia="Times New Roman"/>
        </w:rPr>
        <w:t xml:space="preserve">  71107</w:t>
      </w:r>
    </w:p>
    <w:p w14:paraId="4BD1A9D4" w14:textId="77777777" w:rsidR="006B750D" w:rsidRPr="008429CB" w:rsidRDefault="006B750D" w:rsidP="006B750D">
      <w:pPr>
        <w:shd w:val="clear" w:color="auto" w:fill="FFFFFF"/>
        <w:jc w:val="center"/>
        <w:rPr>
          <w:rFonts w:eastAsia="Times New Roman"/>
        </w:rPr>
      </w:pPr>
    </w:p>
    <w:p w14:paraId="456D032E" w14:textId="23D749E6" w:rsidR="0092219E" w:rsidRPr="00B64185" w:rsidRDefault="0092219E" w:rsidP="0092219E">
      <w:pPr>
        <w:shd w:val="clear" w:color="auto" w:fill="FFFFFF"/>
        <w:jc w:val="both"/>
        <w:rPr>
          <w:rFonts w:eastAsia="Times New Roman"/>
        </w:rPr>
      </w:pPr>
      <w:r w:rsidRPr="008429CB">
        <w:rPr>
          <w:rFonts w:eastAsia="Times New Roman"/>
          <w:b/>
        </w:rPr>
        <w:t>Call to order</w:t>
      </w:r>
      <w:r w:rsidR="00B64185">
        <w:rPr>
          <w:rFonts w:eastAsia="Times New Roman"/>
          <w:b/>
        </w:rPr>
        <w:t xml:space="preserve">: </w:t>
      </w:r>
      <w:r w:rsidR="00B64185">
        <w:rPr>
          <w:rFonts w:eastAsia="Times New Roman"/>
        </w:rPr>
        <w:t>The meeting was called to order by Chair Fowler at 5:40 PM.</w:t>
      </w:r>
    </w:p>
    <w:p w14:paraId="021FDB66" w14:textId="77777777" w:rsidR="0092219E" w:rsidRPr="008429CB" w:rsidRDefault="0092219E" w:rsidP="0092219E">
      <w:pPr>
        <w:shd w:val="clear" w:color="auto" w:fill="FFFFFF"/>
        <w:jc w:val="both"/>
        <w:rPr>
          <w:rFonts w:eastAsia="Times New Roman"/>
        </w:rPr>
      </w:pPr>
    </w:p>
    <w:p w14:paraId="1B3089CF" w14:textId="153AC47C" w:rsidR="0092219E" w:rsidRPr="00B64185" w:rsidRDefault="0092219E" w:rsidP="0092219E">
      <w:pPr>
        <w:shd w:val="clear" w:color="auto" w:fill="FFFFFF"/>
        <w:jc w:val="both"/>
        <w:rPr>
          <w:rFonts w:eastAsia="Times New Roman"/>
        </w:rPr>
      </w:pPr>
      <w:r w:rsidRPr="008429CB">
        <w:rPr>
          <w:rFonts w:eastAsia="Times New Roman"/>
          <w:b/>
        </w:rPr>
        <w:t>Invocation</w:t>
      </w:r>
      <w:r w:rsidR="00B64185">
        <w:rPr>
          <w:rFonts w:eastAsia="Times New Roman"/>
          <w:b/>
        </w:rPr>
        <w:t xml:space="preserve">: </w:t>
      </w:r>
      <w:r w:rsidR="00B64185">
        <w:rPr>
          <w:rFonts w:eastAsia="Times New Roman"/>
        </w:rPr>
        <w:t>Invocation was given by Marcelle Slaughter.</w:t>
      </w:r>
    </w:p>
    <w:p w14:paraId="3023950E" w14:textId="77777777" w:rsidR="0092219E" w:rsidRPr="008429CB" w:rsidRDefault="0092219E" w:rsidP="0092219E">
      <w:pPr>
        <w:shd w:val="clear" w:color="auto" w:fill="FFFFFF"/>
        <w:jc w:val="both"/>
        <w:rPr>
          <w:rFonts w:eastAsia="Times New Roman"/>
        </w:rPr>
      </w:pPr>
    </w:p>
    <w:p w14:paraId="601A162C" w14:textId="0010E96A" w:rsidR="0092219E" w:rsidRPr="00B64185" w:rsidRDefault="0092219E" w:rsidP="0092219E">
      <w:pPr>
        <w:shd w:val="clear" w:color="auto" w:fill="FFFFFF"/>
        <w:jc w:val="both"/>
        <w:rPr>
          <w:rFonts w:eastAsia="Times New Roman"/>
        </w:rPr>
      </w:pPr>
      <w:r w:rsidRPr="008429CB">
        <w:rPr>
          <w:rFonts w:eastAsia="Times New Roman"/>
          <w:b/>
        </w:rPr>
        <w:t>Pledge of Allegiance</w:t>
      </w:r>
      <w:r w:rsidR="00B64185">
        <w:rPr>
          <w:rFonts w:eastAsia="Times New Roman"/>
          <w:b/>
        </w:rPr>
        <w:t xml:space="preserve">: </w:t>
      </w:r>
      <w:r w:rsidR="00B64185">
        <w:rPr>
          <w:rFonts w:eastAsia="Times New Roman"/>
        </w:rPr>
        <w:t>All in attendance recited the pledge.</w:t>
      </w:r>
    </w:p>
    <w:p w14:paraId="63D178E3" w14:textId="77777777" w:rsidR="0092219E" w:rsidRPr="008429CB" w:rsidRDefault="0092219E" w:rsidP="0092219E">
      <w:pPr>
        <w:shd w:val="clear" w:color="auto" w:fill="FFFFFF"/>
        <w:jc w:val="both"/>
        <w:rPr>
          <w:rFonts w:eastAsia="Times New Roman"/>
        </w:rPr>
      </w:pPr>
    </w:p>
    <w:p w14:paraId="761793AC" w14:textId="78DD87D4" w:rsidR="0092219E" w:rsidRPr="00B64185" w:rsidRDefault="0092219E" w:rsidP="0092219E">
      <w:pPr>
        <w:shd w:val="clear" w:color="auto" w:fill="FFFFFF"/>
        <w:jc w:val="both"/>
        <w:rPr>
          <w:rFonts w:eastAsia="Times New Roman"/>
        </w:rPr>
      </w:pPr>
      <w:r w:rsidRPr="008429CB">
        <w:rPr>
          <w:rFonts w:eastAsia="Times New Roman"/>
          <w:b/>
        </w:rPr>
        <w:t>Welcome</w:t>
      </w:r>
      <w:r w:rsidR="00B64185">
        <w:rPr>
          <w:rFonts w:eastAsia="Times New Roman"/>
          <w:b/>
        </w:rPr>
        <w:t xml:space="preserve">: </w:t>
      </w:r>
      <w:r w:rsidR="00B64185">
        <w:rPr>
          <w:rFonts w:eastAsia="Times New Roman"/>
        </w:rPr>
        <w:t>Chair Fowler welcomed all to the meeting.</w:t>
      </w:r>
    </w:p>
    <w:p w14:paraId="01892D51" w14:textId="77777777" w:rsidR="008429CB" w:rsidRDefault="008429CB" w:rsidP="008429CB">
      <w:pPr>
        <w:shd w:val="clear" w:color="auto" w:fill="FFFFFF"/>
        <w:jc w:val="both"/>
        <w:rPr>
          <w:rFonts w:eastAsia="Times New Roman"/>
        </w:rPr>
      </w:pPr>
    </w:p>
    <w:p w14:paraId="069C2B69" w14:textId="5A46E8BF" w:rsidR="008429CB" w:rsidRPr="00B64185" w:rsidRDefault="00B64185" w:rsidP="008429CB">
      <w:pPr>
        <w:shd w:val="clear" w:color="auto" w:fill="FFFFFF"/>
        <w:jc w:val="both"/>
        <w:rPr>
          <w:rFonts w:eastAsia="Times New Roman"/>
        </w:rPr>
      </w:pPr>
      <w:r>
        <w:rPr>
          <w:rFonts w:eastAsia="Times New Roman"/>
          <w:b/>
        </w:rPr>
        <w:t xml:space="preserve">Roll Call: </w:t>
      </w:r>
      <w:r>
        <w:rPr>
          <w:rFonts w:eastAsia="Times New Roman"/>
        </w:rPr>
        <w:t xml:space="preserve">A </w:t>
      </w:r>
      <w:r w:rsidRPr="00011E3C">
        <w:rPr>
          <w:rFonts w:eastAsia="Times New Roman"/>
          <w:b/>
        </w:rPr>
        <w:t>Quorum was present</w:t>
      </w:r>
      <w:r>
        <w:rPr>
          <w:rFonts w:eastAsia="Times New Roman"/>
        </w:rPr>
        <w:t xml:space="preserve"> with six members since member, Jones had tendered his resignation effective 7/1/2016.</w:t>
      </w:r>
    </w:p>
    <w:tbl>
      <w:tblPr>
        <w:tblStyle w:val="TableGrid"/>
        <w:tblW w:w="0" w:type="auto"/>
        <w:tblLook w:val="04A0" w:firstRow="1" w:lastRow="0" w:firstColumn="1" w:lastColumn="0" w:noHBand="0" w:noVBand="1"/>
      </w:tblPr>
      <w:tblGrid>
        <w:gridCol w:w="2628"/>
        <w:gridCol w:w="2640"/>
        <w:gridCol w:w="2621"/>
        <w:gridCol w:w="2628"/>
      </w:tblGrid>
      <w:tr w:rsidR="008429CB" w14:paraId="2F6AEE3D" w14:textId="77777777" w:rsidTr="00B07AAE">
        <w:tc>
          <w:tcPr>
            <w:tcW w:w="2686" w:type="dxa"/>
          </w:tcPr>
          <w:p w14:paraId="303A0A5A" w14:textId="1D5826A7" w:rsidR="008429CB" w:rsidRDefault="008429CB" w:rsidP="00B07AAE">
            <w:pPr>
              <w:jc w:val="both"/>
              <w:rPr>
                <w:rFonts w:eastAsia="Times New Roman"/>
              </w:rPr>
            </w:pPr>
            <w:r>
              <w:rPr>
                <w:rFonts w:eastAsia="Times New Roman"/>
              </w:rPr>
              <w:t>Bienville-Randy McKinney</w:t>
            </w:r>
            <w:r w:rsidR="00B64185">
              <w:rPr>
                <w:rFonts w:eastAsia="Times New Roman"/>
              </w:rPr>
              <w:t xml:space="preserve"> Excused</w:t>
            </w:r>
          </w:p>
        </w:tc>
        <w:tc>
          <w:tcPr>
            <w:tcW w:w="2686" w:type="dxa"/>
          </w:tcPr>
          <w:p w14:paraId="3DABEE4D" w14:textId="50B3D46A" w:rsidR="008429CB" w:rsidRDefault="008429CB" w:rsidP="00B07AAE">
            <w:pPr>
              <w:jc w:val="both"/>
              <w:rPr>
                <w:rFonts w:eastAsia="Times New Roman"/>
              </w:rPr>
            </w:pPr>
            <w:r>
              <w:rPr>
                <w:rFonts w:eastAsia="Times New Roman"/>
              </w:rPr>
              <w:t>Bossier-Jeanette Edmiston</w:t>
            </w:r>
            <w:r w:rsidR="00B64185">
              <w:rPr>
                <w:rFonts w:eastAsia="Times New Roman"/>
              </w:rPr>
              <w:t xml:space="preserve"> Excused</w:t>
            </w:r>
          </w:p>
        </w:tc>
        <w:tc>
          <w:tcPr>
            <w:tcW w:w="2687" w:type="dxa"/>
          </w:tcPr>
          <w:p w14:paraId="07E1E518" w14:textId="77777777" w:rsidR="008429CB" w:rsidRDefault="008429CB" w:rsidP="00B07AAE">
            <w:pPr>
              <w:jc w:val="both"/>
              <w:rPr>
                <w:rFonts w:eastAsia="Times New Roman"/>
              </w:rPr>
            </w:pPr>
            <w:r>
              <w:rPr>
                <w:rFonts w:eastAsia="Times New Roman"/>
              </w:rPr>
              <w:t>Caddo-Njeri Camara</w:t>
            </w:r>
          </w:p>
          <w:p w14:paraId="001E6EBD" w14:textId="17EC8080" w:rsidR="008429CB" w:rsidRDefault="008429CB" w:rsidP="00B07AAE">
            <w:pPr>
              <w:jc w:val="both"/>
              <w:rPr>
                <w:rFonts w:eastAsia="Times New Roman"/>
              </w:rPr>
            </w:pPr>
            <w:r>
              <w:rPr>
                <w:rFonts w:eastAsia="Times New Roman"/>
              </w:rPr>
              <w:t xml:space="preserve">      </w:t>
            </w:r>
            <w:r w:rsidR="00B64185">
              <w:rPr>
                <w:rFonts w:eastAsia="Times New Roman"/>
              </w:rPr>
              <w:t>Present</w:t>
            </w:r>
          </w:p>
        </w:tc>
        <w:tc>
          <w:tcPr>
            <w:tcW w:w="2687" w:type="dxa"/>
          </w:tcPr>
          <w:p w14:paraId="2A8AF1CC" w14:textId="6616C5EC" w:rsidR="008429CB" w:rsidRDefault="008429CB" w:rsidP="00B07AAE">
            <w:pPr>
              <w:jc w:val="both"/>
              <w:rPr>
                <w:rFonts w:eastAsia="Times New Roman"/>
              </w:rPr>
            </w:pPr>
            <w:r>
              <w:rPr>
                <w:rFonts w:eastAsia="Times New Roman"/>
              </w:rPr>
              <w:t>Claiborne-</w:t>
            </w:r>
            <w:proofErr w:type="spellStart"/>
            <w:r>
              <w:rPr>
                <w:rFonts w:eastAsia="Times New Roman"/>
              </w:rPr>
              <w:t>Christon</w:t>
            </w:r>
            <w:proofErr w:type="spellEnd"/>
            <w:r>
              <w:rPr>
                <w:rFonts w:eastAsia="Times New Roman"/>
              </w:rPr>
              <w:t xml:space="preserve"> </w:t>
            </w:r>
            <w:proofErr w:type="spellStart"/>
            <w:r>
              <w:rPr>
                <w:rFonts w:eastAsia="Times New Roman"/>
              </w:rPr>
              <w:t>Cupp</w:t>
            </w:r>
            <w:proofErr w:type="spellEnd"/>
            <w:r w:rsidR="00B64185">
              <w:rPr>
                <w:rFonts w:eastAsia="Times New Roman"/>
              </w:rPr>
              <w:t xml:space="preserve"> Present</w:t>
            </w:r>
          </w:p>
        </w:tc>
      </w:tr>
      <w:tr w:rsidR="008429CB" w14:paraId="63268F6F" w14:textId="77777777" w:rsidTr="00B07AAE">
        <w:tc>
          <w:tcPr>
            <w:tcW w:w="2686" w:type="dxa"/>
          </w:tcPr>
          <w:p w14:paraId="344254D4" w14:textId="77777777" w:rsidR="008429CB" w:rsidRDefault="008429CB" w:rsidP="00B07AAE">
            <w:pPr>
              <w:jc w:val="both"/>
              <w:rPr>
                <w:rFonts w:eastAsia="Times New Roman"/>
              </w:rPr>
            </w:pPr>
            <w:r>
              <w:rPr>
                <w:rFonts w:eastAsia="Times New Roman"/>
              </w:rPr>
              <w:t>DeSoto-Fred Jones</w:t>
            </w:r>
          </w:p>
          <w:p w14:paraId="6FBD2B78" w14:textId="008E9457" w:rsidR="008429CB" w:rsidRDefault="00B64185" w:rsidP="00B07AAE">
            <w:pPr>
              <w:jc w:val="both"/>
              <w:rPr>
                <w:rFonts w:eastAsia="Times New Roman"/>
              </w:rPr>
            </w:pPr>
            <w:r>
              <w:rPr>
                <w:rFonts w:eastAsia="Times New Roman"/>
              </w:rPr>
              <w:t>Resigned</w:t>
            </w:r>
          </w:p>
        </w:tc>
        <w:tc>
          <w:tcPr>
            <w:tcW w:w="2686" w:type="dxa"/>
          </w:tcPr>
          <w:p w14:paraId="47398E5C" w14:textId="77777777" w:rsidR="008429CB" w:rsidRDefault="008429CB" w:rsidP="00B07AAE">
            <w:pPr>
              <w:jc w:val="both"/>
              <w:rPr>
                <w:rFonts w:eastAsia="Times New Roman"/>
              </w:rPr>
            </w:pPr>
            <w:r>
              <w:rPr>
                <w:rFonts w:eastAsia="Times New Roman"/>
              </w:rPr>
              <w:t xml:space="preserve">Natchitoches-Sandy Wiggins </w:t>
            </w:r>
          </w:p>
          <w:p w14:paraId="06172B54" w14:textId="6D414B81" w:rsidR="008429CB" w:rsidRDefault="00B64185" w:rsidP="00B07AAE">
            <w:pPr>
              <w:jc w:val="both"/>
              <w:rPr>
                <w:rFonts w:eastAsia="Times New Roman"/>
              </w:rPr>
            </w:pPr>
            <w:r>
              <w:rPr>
                <w:rFonts w:eastAsia="Times New Roman"/>
              </w:rPr>
              <w:t>Excused</w:t>
            </w:r>
          </w:p>
        </w:tc>
        <w:tc>
          <w:tcPr>
            <w:tcW w:w="2687" w:type="dxa"/>
          </w:tcPr>
          <w:p w14:paraId="41E5E911" w14:textId="77777777" w:rsidR="008429CB" w:rsidRDefault="008429CB" w:rsidP="00B07AAE">
            <w:pPr>
              <w:jc w:val="both"/>
              <w:rPr>
                <w:rFonts w:eastAsia="Times New Roman"/>
              </w:rPr>
            </w:pPr>
            <w:r>
              <w:rPr>
                <w:rFonts w:eastAsia="Times New Roman"/>
              </w:rPr>
              <w:t>Red River-Wanda Brock</w:t>
            </w:r>
          </w:p>
          <w:p w14:paraId="2C2B09D1" w14:textId="3E70B541" w:rsidR="008429CB" w:rsidRDefault="00B64185" w:rsidP="00B07AAE">
            <w:pPr>
              <w:jc w:val="both"/>
              <w:rPr>
                <w:rFonts w:eastAsia="Times New Roman"/>
              </w:rPr>
            </w:pPr>
            <w:r>
              <w:rPr>
                <w:rFonts w:eastAsia="Times New Roman"/>
              </w:rPr>
              <w:t>Present</w:t>
            </w:r>
          </w:p>
        </w:tc>
        <w:tc>
          <w:tcPr>
            <w:tcW w:w="2687" w:type="dxa"/>
          </w:tcPr>
          <w:p w14:paraId="0A246C33" w14:textId="77777777" w:rsidR="008429CB" w:rsidRDefault="008429CB" w:rsidP="00B07AAE">
            <w:pPr>
              <w:jc w:val="both"/>
              <w:rPr>
                <w:rFonts w:eastAsia="Times New Roman"/>
              </w:rPr>
            </w:pPr>
            <w:r>
              <w:rPr>
                <w:rFonts w:eastAsia="Times New Roman"/>
              </w:rPr>
              <w:t>Sabine-Marcelle Slaughter</w:t>
            </w:r>
          </w:p>
          <w:p w14:paraId="325788C4" w14:textId="0890264E" w:rsidR="008429CB" w:rsidRDefault="00B64185" w:rsidP="00B07AAE">
            <w:pPr>
              <w:jc w:val="both"/>
              <w:rPr>
                <w:rFonts w:eastAsia="Times New Roman"/>
              </w:rPr>
            </w:pPr>
            <w:r>
              <w:rPr>
                <w:rFonts w:eastAsia="Times New Roman"/>
              </w:rPr>
              <w:t>Present</w:t>
            </w:r>
          </w:p>
        </w:tc>
      </w:tr>
      <w:tr w:rsidR="008429CB" w14:paraId="438DCB53" w14:textId="77777777" w:rsidTr="00B07AAE">
        <w:tc>
          <w:tcPr>
            <w:tcW w:w="2686" w:type="dxa"/>
          </w:tcPr>
          <w:p w14:paraId="5959730F" w14:textId="77777777" w:rsidR="008429CB" w:rsidRDefault="008429CB" w:rsidP="00B07AAE">
            <w:pPr>
              <w:jc w:val="both"/>
              <w:rPr>
                <w:rFonts w:eastAsia="Times New Roman"/>
              </w:rPr>
            </w:pPr>
            <w:r>
              <w:rPr>
                <w:rFonts w:eastAsia="Times New Roman"/>
              </w:rPr>
              <w:t>Webster-Ora Rice</w:t>
            </w:r>
          </w:p>
          <w:p w14:paraId="579FE934" w14:textId="766ED959" w:rsidR="008429CB" w:rsidRDefault="00B64185" w:rsidP="00B07AAE">
            <w:pPr>
              <w:jc w:val="both"/>
              <w:rPr>
                <w:rFonts w:eastAsia="Times New Roman"/>
              </w:rPr>
            </w:pPr>
            <w:r>
              <w:rPr>
                <w:rFonts w:eastAsia="Times New Roman"/>
              </w:rPr>
              <w:t>Excused</w:t>
            </w:r>
          </w:p>
        </w:tc>
        <w:tc>
          <w:tcPr>
            <w:tcW w:w="2686" w:type="dxa"/>
          </w:tcPr>
          <w:p w14:paraId="2CC2592B" w14:textId="77777777" w:rsidR="008429CB" w:rsidRDefault="008429CB" w:rsidP="00B07AAE">
            <w:pPr>
              <w:jc w:val="both"/>
              <w:rPr>
                <w:rFonts w:eastAsia="Times New Roman"/>
              </w:rPr>
            </w:pPr>
            <w:r>
              <w:rPr>
                <w:rFonts w:eastAsia="Times New Roman"/>
              </w:rPr>
              <w:t>Gov.-Deanna Fowler</w:t>
            </w:r>
          </w:p>
          <w:p w14:paraId="36E381F7" w14:textId="28F4299F" w:rsidR="008429CB" w:rsidRDefault="00B64185" w:rsidP="00B07AAE">
            <w:pPr>
              <w:jc w:val="both"/>
              <w:rPr>
                <w:rFonts w:eastAsia="Times New Roman"/>
              </w:rPr>
            </w:pPr>
            <w:r>
              <w:rPr>
                <w:rFonts w:eastAsia="Times New Roman"/>
              </w:rPr>
              <w:t>Present</w:t>
            </w:r>
          </w:p>
        </w:tc>
        <w:tc>
          <w:tcPr>
            <w:tcW w:w="2687" w:type="dxa"/>
          </w:tcPr>
          <w:p w14:paraId="50FDB52D" w14:textId="77777777" w:rsidR="008429CB" w:rsidRDefault="008429CB" w:rsidP="00B07AAE">
            <w:pPr>
              <w:jc w:val="both"/>
              <w:rPr>
                <w:rFonts w:eastAsia="Times New Roman"/>
              </w:rPr>
            </w:pPr>
            <w:r>
              <w:rPr>
                <w:rFonts w:eastAsia="Times New Roman"/>
              </w:rPr>
              <w:t>Gov.-Barbara Marshall</w:t>
            </w:r>
          </w:p>
          <w:p w14:paraId="301C4E06" w14:textId="1712A280" w:rsidR="008429CB" w:rsidRDefault="00B64185" w:rsidP="00B07AAE">
            <w:pPr>
              <w:jc w:val="both"/>
              <w:rPr>
                <w:rFonts w:eastAsia="Times New Roman"/>
              </w:rPr>
            </w:pPr>
            <w:r>
              <w:rPr>
                <w:rFonts w:eastAsia="Times New Roman"/>
              </w:rPr>
              <w:t>Absent</w:t>
            </w:r>
          </w:p>
        </w:tc>
        <w:tc>
          <w:tcPr>
            <w:tcW w:w="2687" w:type="dxa"/>
          </w:tcPr>
          <w:p w14:paraId="48EA0B61" w14:textId="77777777" w:rsidR="008429CB" w:rsidRDefault="008429CB" w:rsidP="00B07AAE">
            <w:pPr>
              <w:jc w:val="both"/>
              <w:rPr>
                <w:rFonts w:eastAsia="Times New Roman"/>
              </w:rPr>
            </w:pPr>
            <w:r>
              <w:rPr>
                <w:rFonts w:eastAsia="Times New Roman"/>
              </w:rPr>
              <w:t>Gov.-Chris Nolen</w:t>
            </w:r>
          </w:p>
          <w:p w14:paraId="55C361DA" w14:textId="770D6C43" w:rsidR="008429CB" w:rsidRDefault="00B64185" w:rsidP="00B07AAE">
            <w:pPr>
              <w:jc w:val="both"/>
              <w:rPr>
                <w:rFonts w:eastAsia="Times New Roman"/>
              </w:rPr>
            </w:pPr>
            <w:r>
              <w:rPr>
                <w:rFonts w:eastAsia="Times New Roman"/>
              </w:rPr>
              <w:t>Present</w:t>
            </w:r>
          </w:p>
        </w:tc>
      </w:tr>
      <w:tr w:rsidR="008429CB" w14:paraId="3EBD9BBC" w14:textId="77777777" w:rsidTr="00B07AAE">
        <w:tc>
          <w:tcPr>
            <w:tcW w:w="2686" w:type="dxa"/>
          </w:tcPr>
          <w:p w14:paraId="31BE14E8" w14:textId="7913F1FD" w:rsidR="008429CB" w:rsidRDefault="008429CB" w:rsidP="00B07AAE">
            <w:pPr>
              <w:jc w:val="both"/>
              <w:rPr>
                <w:rFonts w:eastAsia="Times New Roman"/>
              </w:rPr>
            </w:pPr>
            <w:r>
              <w:rPr>
                <w:rFonts w:eastAsia="Times New Roman"/>
              </w:rPr>
              <w:t xml:space="preserve">Staff ED-D. </w:t>
            </w:r>
            <w:proofErr w:type="spellStart"/>
            <w:r>
              <w:rPr>
                <w:rFonts w:eastAsia="Times New Roman"/>
              </w:rPr>
              <w:t>Efferson</w:t>
            </w:r>
            <w:proofErr w:type="spellEnd"/>
            <w:r w:rsidR="00B64185">
              <w:rPr>
                <w:rFonts w:eastAsia="Times New Roman"/>
              </w:rPr>
              <w:t xml:space="preserve"> Present</w:t>
            </w:r>
          </w:p>
        </w:tc>
        <w:tc>
          <w:tcPr>
            <w:tcW w:w="2686" w:type="dxa"/>
          </w:tcPr>
          <w:p w14:paraId="6434D561" w14:textId="77777777" w:rsidR="008429CB" w:rsidRDefault="008429CB" w:rsidP="00B07AAE">
            <w:pPr>
              <w:jc w:val="both"/>
              <w:rPr>
                <w:rFonts w:eastAsia="Times New Roman"/>
              </w:rPr>
            </w:pPr>
          </w:p>
        </w:tc>
        <w:tc>
          <w:tcPr>
            <w:tcW w:w="2687" w:type="dxa"/>
          </w:tcPr>
          <w:p w14:paraId="59EAE6EB" w14:textId="77777777" w:rsidR="008429CB" w:rsidRDefault="008429CB" w:rsidP="00B07AAE">
            <w:pPr>
              <w:jc w:val="both"/>
              <w:rPr>
                <w:rFonts w:eastAsia="Times New Roman"/>
              </w:rPr>
            </w:pPr>
          </w:p>
        </w:tc>
        <w:tc>
          <w:tcPr>
            <w:tcW w:w="2687" w:type="dxa"/>
          </w:tcPr>
          <w:p w14:paraId="23A9A8CE" w14:textId="77777777" w:rsidR="008429CB" w:rsidRDefault="008429CB" w:rsidP="00B07AAE">
            <w:pPr>
              <w:jc w:val="both"/>
              <w:rPr>
                <w:rFonts w:eastAsia="Times New Roman"/>
              </w:rPr>
            </w:pPr>
          </w:p>
        </w:tc>
      </w:tr>
      <w:tr w:rsidR="008429CB" w14:paraId="5618C6E2" w14:textId="77777777" w:rsidTr="00B07AAE">
        <w:tc>
          <w:tcPr>
            <w:tcW w:w="2686" w:type="dxa"/>
          </w:tcPr>
          <w:p w14:paraId="0B0C5E48" w14:textId="60CDA1FA" w:rsidR="008429CB" w:rsidRDefault="008429CB" w:rsidP="00B07AAE">
            <w:pPr>
              <w:jc w:val="both"/>
              <w:rPr>
                <w:rFonts w:eastAsia="Times New Roman"/>
              </w:rPr>
            </w:pPr>
            <w:r>
              <w:rPr>
                <w:rFonts w:eastAsia="Times New Roman"/>
              </w:rPr>
              <w:t xml:space="preserve">Guests- </w:t>
            </w:r>
            <w:r w:rsidR="00B64185">
              <w:rPr>
                <w:rFonts w:eastAsia="Times New Roman"/>
              </w:rPr>
              <w:t xml:space="preserve">Duane </w:t>
            </w:r>
            <w:proofErr w:type="spellStart"/>
            <w:r w:rsidR="00B64185">
              <w:rPr>
                <w:rFonts w:eastAsia="Times New Roman"/>
              </w:rPr>
              <w:t>Ebarb</w:t>
            </w:r>
            <w:proofErr w:type="spellEnd"/>
            <w:r w:rsidR="00B64185">
              <w:rPr>
                <w:rFonts w:eastAsia="Times New Roman"/>
              </w:rPr>
              <w:t xml:space="preserve"> with LACAN</w:t>
            </w:r>
          </w:p>
          <w:p w14:paraId="7489A19B" w14:textId="77777777" w:rsidR="008429CB" w:rsidRDefault="008429CB" w:rsidP="00B07AAE">
            <w:pPr>
              <w:jc w:val="both"/>
              <w:rPr>
                <w:rFonts w:eastAsia="Times New Roman"/>
              </w:rPr>
            </w:pPr>
          </w:p>
        </w:tc>
        <w:tc>
          <w:tcPr>
            <w:tcW w:w="2686" w:type="dxa"/>
          </w:tcPr>
          <w:p w14:paraId="5F09B303" w14:textId="0DCC0B81" w:rsidR="008429CB" w:rsidRDefault="00B64185" w:rsidP="00B07AAE">
            <w:pPr>
              <w:jc w:val="both"/>
              <w:rPr>
                <w:rFonts w:eastAsia="Times New Roman"/>
              </w:rPr>
            </w:pPr>
            <w:r>
              <w:rPr>
                <w:rFonts w:eastAsia="Times New Roman"/>
              </w:rPr>
              <w:t>Wendy Goad</w:t>
            </w:r>
          </w:p>
        </w:tc>
        <w:tc>
          <w:tcPr>
            <w:tcW w:w="2687" w:type="dxa"/>
          </w:tcPr>
          <w:p w14:paraId="12257619" w14:textId="3C2EFF6C" w:rsidR="008429CB" w:rsidRDefault="00B64185" w:rsidP="00B07AAE">
            <w:pPr>
              <w:jc w:val="both"/>
              <w:rPr>
                <w:rFonts w:eastAsia="Times New Roman"/>
              </w:rPr>
            </w:pPr>
            <w:r>
              <w:rPr>
                <w:rFonts w:eastAsia="Times New Roman"/>
              </w:rPr>
              <w:t>Dr. Hogue</w:t>
            </w:r>
          </w:p>
        </w:tc>
        <w:tc>
          <w:tcPr>
            <w:tcW w:w="2687" w:type="dxa"/>
          </w:tcPr>
          <w:p w14:paraId="42306829" w14:textId="77777777" w:rsidR="008429CB" w:rsidRDefault="008429CB" w:rsidP="00B07AAE">
            <w:pPr>
              <w:jc w:val="both"/>
              <w:rPr>
                <w:rFonts w:eastAsia="Times New Roman"/>
              </w:rPr>
            </w:pPr>
          </w:p>
        </w:tc>
      </w:tr>
    </w:tbl>
    <w:p w14:paraId="0F92ABB7" w14:textId="68496BF0" w:rsidR="0092219E" w:rsidRPr="008429CB" w:rsidRDefault="0092219E" w:rsidP="0092219E">
      <w:pPr>
        <w:shd w:val="clear" w:color="auto" w:fill="FFFFFF"/>
        <w:spacing w:after="200" w:line="276" w:lineRule="auto"/>
        <w:jc w:val="both"/>
        <w:rPr>
          <w:rFonts w:eastAsia="Times New Roman"/>
        </w:rPr>
      </w:pPr>
      <w:r w:rsidRPr="008429CB">
        <w:rPr>
          <w:rFonts w:eastAsia="Times New Roman"/>
          <w:b/>
        </w:rPr>
        <w:t>Approval of Agenda</w:t>
      </w:r>
      <w:r w:rsidR="00B64185">
        <w:rPr>
          <w:rFonts w:eastAsia="Times New Roman"/>
          <w:b/>
        </w:rPr>
        <w:t xml:space="preserve">: </w:t>
      </w:r>
      <w:r w:rsidR="00B64185">
        <w:rPr>
          <w:rFonts w:eastAsia="Times New Roman"/>
        </w:rPr>
        <w:t xml:space="preserve">A motion by Brock to amend the agenda to move items 3a and 3d after item 1 was seconded by </w:t>
      </w:r>
      <w:proofErr w:type="spellStart"/>
      <w:r w:rsidR="00B64185">
        <w:rPr>
          <w:rFonts w:eastAsia="Times New Roman"/>
        </w:rPr>
        <w:t>Camara</w:t>
      </w:r>
      <w:proofErr w:type="spellEnd"/>
      <w:r w:rsidR="00B64185">
        <w:rPr>
          <w:rFonts w:eastAsia="Times New Roman"/>
        </w:rPr>
        <w:t xml:space="preserve">.  The motion carried.  A motion by Brock with a second by </w:t>
      </w:r>
      <w:proofErr w:type="spellStart"/>
      <w:r w:rsidR="00B64185">
        <w:rPr>
          <w:rFonts w:eastAsia="Times New Roman"/>
        </w:rPr>
        <w:t>Camara</w:t>
      </w:r>
      <w:proofErr w:type="spellEnd"/>
      <w:r w:rsidR="00B64185">
        <w:rPr>
          <w:rFonts w:eastAsia="Times New Roman"/>
        </w:rPr>
        <w:t xml:space="preserve"> to approve the amended agenda carried.</w:t>
      </w:r>
      <w:r w:rsidRPr="008429CB">
        <w:rPr>
          <w:rFonts w:eastAsia="Times New Roman"/>
          <w:b/>
        </w:rPr>
        <w:t xml:space="preserve"> </w:t>
      </w:r>
    </w:p>
    <w:p w14:paraId="08D23645" w14:textId="3F868D30" w:rsidR="00E91DCF" w:rsidRPr="00B64185" w:rsidRDefault="00011B32" w:rsidP="00011B32">
      <w:pPr>
        <w:shd w:val="clear" w:color="auto" w:fill="FFFFFF"/>
        <w:jc w:val="both"/>
        <w:rPr>
          <w:rFonts w:eastAsia="Times New Roman"/>
        </w:rPr>
      </w:pPr>
      <w:r>
        <w:rPr>
          <w:rFonts w:eastAsia="Times New Roman"/>
          <w:b/>
        </w:rPr>
        <w:t>Approval of the Minutes of May 16, 2016</w:t>
      </w:r>
      <w:r w:rsidR="00E91DCF">
        <w:rPr>
          <w:rFonts w:eastAsia="Times New Roman"/>
          <w:b/>
        </w:rPr>
        <w:t xml:space="preserve"> Board Meeting</w:t>
      </w:r>
      <w:r w:rsidR="00B64185">
        <w:rPr>
          <w:rFonts w:eastAsia="Times New Roman"/>
          <w:b/>
        </w:rPr>
        <w:t xml:space="preserve">: </w:t>
      </w:r>
      <w:r w:rsidR="00B64185">
        <w:rPr>
          <w:rFonts w:eastAsia="Times New Roman"/>
        </w:rPr>
        <w:t xml:space="preserve">Brock moved to approve the minutes of the May 16, 2016 meeting.  </w:t>
      </w:r>
      <w:proofErr w:type="spellStart"/>
      <w:r w:rsidR="00B64185">
        <w:rPr>
          <w:rFonts w:eastAsia="Times New Roman"/>
        </w:rPr>
        <w:t>Camara</w:t>
      </w:r>
      <w:proofErr w:type="spellEnd"/>
      <w:r w:rsidR="00B64185">
        <w:rPr>
          <w:rFonts w:eastAsia="Times New Roman"/>
        </w:rPr>
        <w:t xml:space="preserve"> seconded the motion.  The motion carried.</w:t>
      </w:r>
    </w:p>
    <w:p w14:paraId="03789DAE" w14:textId="77777777" w:rsidR="00526D4A" w:rsidRPr="008429CB" w:rsidRDefault="00526D4A" w:rsidP="006B750D">
      <w:pPr>
        <w:shd w:val="clear" w:color="auto" w:fill="FFFFFF"/>
        <w:jc w:val="both"/>
        <w:rPr>
          <w:rFonts w:eastAsia="Times New Roman"/>
          <w:b/>
        </w:rPr>
      </w:pPr>
    </w:p>
    <w:p w14:paraId="4545E0EC" w14:textId="17C1FE3C" w:rsidR="006B750D" w:rsidRPr="00B64185" w:rsidRDefault="006B750D" w:rsidP="006B750D">
      <w:pPr>
        <w:shd w:val="clear" w:color="auto" w:fill="FFFFFF"/>
        <w:jc w:val="both"/>
        <w:rPr>
          <w:rFonts w:eastAsia="Times New Roman"/>
        </w:rPr>
      </w:pPr>
      <w:r w:rsidRPr="008429CB">
        <w:rPr>
          <w:rFonts w:eastAsia="Times New Roman"/>
          <w:b/>
        </w:rPr>
        <w:t>Guest and Public Comments</w:t>
      </w:r>
      <w:r w:rsidR="00B64185">
        <w:rPr>
          <w:rFonts w:eastAsia="Times New Roman"/>
          <w:b/>
        </w:rPr>
        <w:t xml:space="preserve">: </w:t>
      </w:r>
      <w:r w:rsidR="00074680">
        <w:rPr>
          <w:rFonts w:eastAsia="Times New Roman"/>
        </w:rPr>
        <w:t xml:space="preserve">Duane </w:t>
      </w:r>
      <w:proofErr w:type="spellStart"/>
      <w:r w:rsidR="00074680">
        <w:rPr>
          <w:rFonts w:eastAsia="Times New Roman"/>
        </w:rPr>
        <w:t>Ebarb</w:t>
      </w:r>
      <w:proofErr w:type="spellEnd"/>
      <w:r w:rsidR="00074680">
        <w:rPr>
          <w:rFonts w:eastAsia="Times New Roman"/>
        </w:rPr>
        <w:t xml:space="preserve"> representing LACAN reported on the outcome of the Legislative session. Legislators learned that the New Opportunities, Children Choice Supports, and residential waivers are optional by Federal law.  Therefore, those currently receiving such services will continue but no new waivers issued.  People First will be getting in touch with federal representatives to make funding these items mandatory to ensure a steady stream of revenue.</w:t>
      </w:r>
    </w:p>
    <w:p w14:paraId="24D286DE" w14:textId="77777777" w:rsidR="006B750D" w:rsidRPr="008429CB" w:rsidRDefault="00E91DCF" w:rsidP="00E91DCF">
      <w:pPr>
        <w:shd w:val="clear" w:color="auto" w:fill="FFFFFF"/>
        <w:tabs>
          <w:tab w:val="left" w:pos="3763"/>
        </w:tabs>
        <w:jc w:val="both"/>
        <w:rPr>
          <w:rFonts w:eastAsia="Times New Roman"/>
          <w:b/>
        </w:rPr>
      </w:pPr>
      <w:r>
        <w:rPr>
          <w:rFonts w:eastAsia="Times New Roman"/>
          <w:b/>
        </w:rPr>
        <w:tab/>
      </w:r>
    </w:p>
    <w:p w14:paraId="3B8CB0EA" w14:textId="60773DD5" w:rsidR="006B750D" w:rsidRPr="00074680" w:rsidRDefault="006B750D" w:rsidP="006B750D">
      <w:pPr>
        <w:shd w:val="clear" w:color="auto" w:fill="FFFFFF"/>
        <w:jc w:val="both"/>
        <w:rPr>
          <w:rFonts w:eastAsia="Times New Roman"/>
        </w:rPr>
      </w:pPr>
      <w:r w:rsidRPr="008429CB">
        <w:rPr>
          <w:rFonts w:eastAsia="Times New Roman"/>
          <w:b/>
        </w:rPr>
        <w:t>Age</w:t>
      </w:r>
      <w:r w:rsidR="00D4661F">
        <w:rPr>
          <w:rFonts w:eastAsia="Times New Roman"/>
          <w:b/>
        </w:rPr>
        <w:t>nda Items for Discussion/Action</w:t>
      </w:r>
      <w:r w:rsidRPr="008429CB">
        <w:rPr>
          <w:rFonts w:eastAsia="Times New Roman"/>
          <w:b/>
        </w:rPr>
        <w:t xml:space="preserve">  </w:t>
      </w:r>
    </w:p>
    <w:p w14:paraId="1F6BD8AD" w14:textId="77777777" w:rsidR="006B750D" w:rsidRPr="008429CB" w:rsidRDefault="006B750D" w:rsidP="006B750D">
      <w:pPr>
        <w:shd w:val="clear" w:color="auto" w:fill="FFFFFF"/>
        <w:jc w:val="both"/>
        <w:rPr>
          <w:rFonts w:eastAsia="Times New Roman"/>
          <w:b/>
        </w:rPr>
      </w:pPr>
    </w:p>
    <w:p w14:paraId="07642C42" w14:textId="77777777" w:rsidR="006B750D" w:rsidRPr="008429CB" w:rsidRDefault="006B750D" w:rsidP="006B750D">
      <w:pPr>
        <w:shd w:val="clear" w:color="auto" w:fill="FFFFFF"/>
        <w:jc w:val="both"/>
        <w:rPr>
          <w:rFonts w:eastAsia="Times New Roman"/>
          <w:b/>
        </w:rPr>
      </w:pPr>
      <w:r w:rsidRPr="008429CB">
        <w:rPr>
          <w:rFonts w:eastAsia="Times New Roman"/>
          <w:b/>
        </w:rPr>
        <w:t>New Business</w:t>
      </w:r>
    </w:p>
    <w:p w14:paraId="2902976D" w14:textId="77777777" w:rsidR="00646230" w:rsidRPr="008429CB" w:rsidRDefault="00646230" w:rsidP="006B750D">
      <w:pPr>
        <w:shd w:val="clear" w:color="auto" w:fill="FFFFFF"/>
        <w:jc w:val="both"/>
        <w:rPr>
          <w:rFonts w:eastAsia="Times New Roman"/>
          <w:b/>
        </w:rPr>
      </w:pPr>
    </w:p>
    <w:p w14:paraId="31FB1AE9" w14:textId="77777777" w:rsidR="00D4661F" w:rsidRPr="00D4661F" w:rsidRDefault="00694EC9" w:rsidP="00D4661F">
      <w:pPr>
        <w:shd w:val="clear" w:color="auto" w:fill="FFFFFF"/>
        <w:rPr>
          <w:rFonts w:eastAsia="Times New Roman"/>
          <w:b/>
        </w:rPr>
      </w:pPr>
      <w:r w:rsidRPr="008429CB">
        <w:rPr>
          <w:rFonts w:eastAsia="Times New Roman"/>
          <w:b/>
        </w:rPr>
        <w:t>1.</w:t>
      </w:r>
      <w:r w:rsidR="000E2F9E" w:rsidRPr="008429CB">
        <w:rPr>
          <w:rFonts w:eastAsia="Times New Roman"/>
          <w:b/>
        </w:rPr>
        <w:t>    </w:t>
      </w:r>
      <w:r w:rsidR="006B750D" w:rsidRPr="008429CB">
        <w:rPr>
          <w:rFonts w:eastAsia="Times New Roman"/>
          <w:b/>
        </w:rPr>
        <w:t>Executive Limitations</w:t>
      </w:r>
      <w:r w:rsidR="00011E3C">
        <w:rPr>
          <w:rFonts w:eastAsia="Times New Roman"/>
          <w:b/>
        </w:rPr>
        <w:t xml:space="preserve">: </w:t>
      </w:r>
      <w:r w:rsidR="00D4661F" w:rsidRPr="00D4661F">
        <w:rPr>
          <w:rFonts w:eastAsia="Times New Roman"/>
          <w:b/>
        </w:rPr>
        <w:t xml:space="preserve">Official Executive Director Report on File with the Secretary and    </w:t>
      </w:r>
    </w:p>
    <w:p w14:paraId="68352D59" w14:textId="1525302D" w:rsidR="00011E3C" w:rsidRPr="00074680" w:rsidRDefault="00D4661F" w:rsidP="00D4661F">
      <w:pPr>
        <w:shd w:val="clear" w:color="auto" w:fill="FFFFFF"/>
        <w:jc w:val="both"/>
        <w:rPr>
          <w:rFonts w:eastAsia="Times New Roman"/>
        </w:rPr>
      </w:pPr>
      <w:r w:rsidRPr="00D4661F">
        <w:rPr>
          <w:rFonts w:eastAsia="Times New Roman"/>
          <w:b/>
        </w:rPr>
        <w:t xml:space="preserve">       available for public inspection.</w:t>
      </w:r>
      <w:r w:rsidRPr="00D4661F">
        <w:rPr>
          <w:rFonts w:eastAsia="Times New Roman"/>
        </w:rPr>
        <w:t xml:space="preserve"> </w:t>
      </w:r>
      <w:r w:rsidR="00011E3C">
        <w:rPr>
          <w:rFonts w:eastAsia="Times New Roman"/>
        </w:rPr>
        <w:t xml:space="preserve">ED, </w:t>
      </w:r>
      <w:proofErr w:type="spellStart"/>
      <w:r w:rsidR="00011E3C">
        <w:rPr>
          <w:rFonts w:eastAsia="Times New Roman"/>
        </w:rPr>
        <w:t>Efferson</w:t>
      </w:r>
      <w:proofErr w:type="spellEnd"/>
      <w:r w:rsidR="00011E3C">
        <w:rPr>
          <w:rFonts w:eastAsia="Times New Roman"/>
        </w:rPr>
        <w:t>, discussed his reports for June 20</w:t>
      </w:r>
      <w:r w:rsidR="00011E3C" w:rsidRPr="00074680">
        <w:rPr>
          <w:rFonts w:eastAsia="Times New Roman"/>
          <w:vertAlign w:val="superscript"/>
        </w:rPr>
        <w:t>th</w:t>
      </w:r>
      <w:r w:rsidR="00011E3C">
        <w:rPr>
          <w:rFonts w:eastAsia="Times New Roman"/>
        </w:rPr>
        <w:t xml:space="preserve"> and July 18</w:t>
      </w:r>
      <w:r w:rsidR="00011E3C" w:rsidRPr="00074680">
        <w:rPr>
          <w:rFonts w:eastAsia="Times New Roman"/>
          <w:vertAlign w:val="superscript"/>
        </w:rPr>
        <w:t>th</w:t>
      </w:r>
      <w:r w:rsidR="00011E3C">
        <w:rPr>
          <w:rFonts w:eastAsia="Times New Roman"/>
        </w:rPr>
        <w:t xml:space="preserve">. With a motion by Brock and a second by </w:t>
      </w:r>
      <w:proofErr w:type="spellStart"/>
      <w:r w:rsidR="00011E3C">
        <w:rPr>
          <w:rFonts w:eastAsia="Times New Roman"/>
        </w:rPr>
        <w:t>Camara</w:t>
      </w:r>
      <w:proofErr w:type="spellEnd"/>
      <w:r w:rsidR="00011E3C">
        <w:rPr>
          <w:rFonts w:eastAsia="Times New Roman"/>
        </w:rPr>
        <w:t xml:space="preserve"> the reports were accepted as in compliance.</w:t>
      </w:r>
      <w:r>
        <w:rPr>
          <w:rFonts w:eastAsia="Times New Roman"/>
        </w:rPr>
        <w:t xml:space="preserve"> </w:t>
      </w:r>
    </w:p>
    <w:p w14:paraId="6377F3F5" w14:textId="491B2D56" w:rsidR="006B750D" w:rsidRPr="008429CB" w:rsidRDefault="006B750D" w:rsidP="006B750D">
      <w:pPr>
        <w:shd w:val="clear" w:color="auto" w:fill="FFFFFF"/>
        <w:rPr>
          <w:rFonts w:eastAsia="Times New Roman"/>
          <w:b/>
        </w:rPr>
      </w:pPr>
    </w:p>
    <w:p w14:paraId="0BD6E329" w14:textId="617803AD" w:rsidR="006B750D" w:rsidRPr="008429CB" w:rsidRDefault="000E2F9E" w:rsidP="000E2F9E">
      <w:pPr>
        <w:shd w:val="clear" w:color="auto" w:fill="FFFFFF"/>
        <w:rPr>
          <w:rFonts w:eastAsia="Times New Roman"/>
          <w:b/>
        </w:rPr>
      </w:pPr>
      <w:r w:rsidRPr="008429CB">
        <w:rPr>
          <w:rFonts w:eastAsia="Times New Roman"/>
          <w:b/>
        </w:rPr>
        <w:t xml:space="preserve">            </w:t>
      </w:r>
      <w:r w:rsidR="006B750D" w:rsidRPr="008429CB">
        <w:rPr>
          <w:rFonts w:eastAsia="Times New Roman"/>
          <w:b/>
        </w:rPr>
        <w:t xml:space="preserve">a.  Communication and Support to the </w:t>
      </w:r>
      <w:r w:rsidR="00074680" w:rsidRPr="008429CB">
        <w:rPr>
          <w:rFonts w:eastAsia="Times New Roman"/>
          <w:b/>
        </w:rPr>
        <w:t xml:space="preserve">Board </w:t>
      </w:r>
      <w:r w:rsidR="00074680" w:rsidRPr="008429CB">
        <w:rPr>
          <w:rFonts w:eastAsia="Times New Roman"/>
          <w:b/>
        </w:rPr>
        <w:tab/>
      </w:r>
      <w:r w:rsidRPr="008429CB">
        <w:rPr>
          <w:rFonts w:eastAsia="Times New Roman"/>
          <w:b/>
        </w:rPr>
        <w:tab/>
      </w:r>
      <w:r w:rsidR="00130B23" w:rsidRPr="008429CB">
        <w:rPr>
          <w:rFonts w:eastAsia="Times New Roman"/>
          <w:b/>
        </w:rPr>
        <w:t>Page 14</w:t>
      </w:r>
    </w:p>
    <w:p w14:paraId="4DD5579D" w14:textId="77777777" w:rsidR="008429CB" w:rsidRDefault="000E2F9E" w:rsidP="000E2F9E">
      <w:pPr>
        <w:shd w:val="clear" w:color="auto" w:fill="FFFFFF"/>
        <w:rPr>
          <w:rFonts w:eastAsia="Times New Roman"/>
          <w:b/>
        </w:rPr>
      </w:pPr>
      <w:r w:rsidRPr="008429CB">
        <w:rPr>
          <w:rFonts w:eastAsia="Times New Roman"/>
          <w:b/>
        </w:rPr>
        <w:lastRenderedPageBreak/>
        <w:t xml:space="preserve">            </w:t>
      </w:r>
    </w:p>
    <w:p w14:paraId="0C8EF2F6" w14:textId="77777777" w:rsidR="008429CB" w:rsidRDefault="008429CB" w:rsidP="000E2F9E">
      <w:pPr>
        <w:shd w:val="clear" w:color="auto" w:fill="FFFFFF"/>
        <w:rPr>
          <w:rFonts w:eastAsia="Times New Roman"/>
          <w:b/>
        </w:rPr>
      </w:pPr>
    </w:p>
    <w:p w14:paraId="630B816F" w14:textId="77777777" w:rsidR="00AD179D" w:rsidRDefault="008429CB" w:rsidP="000E2F9E">
      <w:pPr>
        <w:shd w:val="clear" w:color="auto" w:fill="FFFFFF"/>
        <w:rPr>
          <w:rFonts w:eastAsia="Times New Roman"/>
          <w:b/>
        </w:rPr>
      </w:pPr>
      <w:r>
        <w:rPr>
          <w:rFonts w:eastAsia="Times New Roman"/>
          <w:b/>
        </w:rPr>
        <w:t xml:space="preserve">            </w:t>
      </w:r>
      <w:r w:rsidR="003F27EC" w:rsidRPr="008429CB">
        <w:rPr>
          <w:rFonts w:eastAsia="Times New Roman"/>
          <w:b/>
        </w:rPr>
        <w:t xml:space="preserve">b. </w:t>
      </w:r>
      <w:r w:rsidR="000E2F9E" w:rsidRPr="008429CB">
        <w:rPr>
          <w:rFonts w:eastAsia="Times New Roman"/>
          <w:b/>
        </w:rPr>
        <w:t xml:space="preserve"> </w:t>
      </w:r>
      <w:r w:rsidR="009907F7" w:rsidRPr="008429CB">
        <w:rPr>
          <w:rFonts w:eastAsia="Times New Roman"/>
          <w:b/>
        </w:rPr>
        <w:t>Financial</w:t>
      </w:r>
      <w:r w:rsidR="00AD179D" w:rsidRPr="008429CB">
        <w:rPr>
          <w:rFonts w:eastAsia="Times New Roman"/>
          <w:b/>
        </w:rPr>
        <w:t xml:space="preserve"> Condition &amp; Activities</w:t>
      </w:r>
      <w:r w:rsidR="00130B23" w:rsidRPr="008429CB">
        <w:rPr>
          <w:rFonts w:eastAsia="Times New Roman"/>
          <w:b/>
        </w:rPr>
        <w:tab/>
      </w:r>
      <w:r w:rsidR="00130B23" w:rsidRPr="008429CB">
        <w:rPr>
          <w:rFonts w:eastAsia="Times New Roman"/>
          <w:b/>
        </w:rPr>
        <w:tab/>
      </w:r>
      <w:r w:rsidR="00130B23" w:rsidRPr="008429CB">
        <w:rPr>
          <w:rFonts w:eastAsia="Times New Roman"/>
          <w:b/>
        </w:rPr>
        <w:tab/>
        <w:t>Page 7</w:t>
      </w:r>
    </w:p>
    <w:p w14:paraId="5AE5DED8" w14:textId="77777777" w:rsidR="007A61B3" w:rsidRDefault="007A61B3" w:rsidP="000E2F9E">
      <w:pPr>
        <w:shd w:val="clear" w:color="auto" w:fill="FFFFFF"/>
        <w:rPr>
          <w:rFonts w:eastAsia="Times New Roman"/>
          <w:b/>
        </w:rPr>
      </w:pPr>
      <w:r>
        <w:rPr>
          <w:rFonts w:eastAsia="Times New Roman"/>
          <w:b/>
        </w:rPr>
        <w:tab/>
      </w:r>
    </w:p>
    <w:p w14:paraId="3FA2F3AA" w14:textId="77777777" w:rsidR="007A61B3" w:rsidRDefault="007A61B3" w:rsidP="000E2F9E">
      <w:pPr>
        <w:shd w:val="clear" w:color="auto" w:fill="FFFFFF"/>
        <w:rPr>
          <w:rFonts w:eastAsia="Times New Roman"/>
          <w:b/>
        </w:rPr>
      </w:pPr>
      <w:r>
        <w:rPr>
          <w:rFonts w:eastAsia="Times New Roman"/>
          <w:b/>
        </w:rPr>
        <w:tab/>
        <w:t xml:space="preserve">c.  </w:t>
      </w:r>
      <w:r w:rsidR="004D0318" w:rsidRPr="004D0318">
        <w:rPr>
          <w:rFonts w:eastAsia="Times New Roman"/>
          <w:b/>
        </w:rPr>
        <w:t>Non-Appropriated Funds</w:t>
      </w:r>
      <w:r w:rsidR="004D0318">
        <w:rPr>
          <w:rFonts w:eastAsia="Times New Roman"/>
          <w:b/>
        </w:rPr>
        <w:tab/>
      </w:r>
      <w:r w:rsidR="004D0318">
        <w:rPr>
          <w:rFonts w:eastAsia="Times New Roman"/>
          <w:b/>
        </w:rPr>
        <w:tab/>
      </w:r>
      <w:r w:rsidR="004D0318">
        <w:rPr>
          <w:rFonts w:eastAsia="Times New Roman"/>
          <w:b/>
        </w:rPr>
        <w:tab/>
      </w:r>
      <w:r w:rsidR="004D0318">
        <w:rPr>
          <w:rFonts w:eastAsia="Times New Roman"/>
          <w:b/>
        </w:rPr>
        <w:tab/>
        <w:t>Page 7</w:t>
      </w:r>
    </w:p>
    <w:p w14:paraId="372A4EBE" w14:textId="77777777" w:rsidR="00025A1D" w:rsidRDefault="00025A1D" w:rsidP="00025A1D">
      <w:pPr>
        <w:shd w:val="clear" w:color="auto" w:fill="FFFFFF"/>
        <w:ind w:firstLine="720"/>
        <w:rPr>
          <w:rFonts w:eastAsia="Times New Roman"/>
          <w:b/>
        </w:rPr>
      </w:pPr>
      <w:r>
        <w:rPr>
          <w:rFonts w:eastAsia="Times New Roman"/>
          <w:b/>
        </w:rPr>
        <w:t xml:space="preserve">     </w:t>
      </w:r>
    </w:p>
    <w:p w14:paraId="6D1B94EE" w14:textId="77777777" w:rsidR="006B750D" w:rsidRPr="008429CB" w:rsidRDefault="00694EC9" w:rsidP="006B750D">
      <w:pPr>
        <w:shd w:val="clear" w:color="auto" w:fill="FFFFFF"/>
        <w:rPr>
          <w:rFonts w:eastAsia="Times New Roman"/>
          <w:b/>
        </w:rPr>
      </w:pPr>
      <w:r w:rsidRPr="008429CB">
        <w:rPr>
          <w:rFonts w:eastAsia="Times New Roman"/>
          <w:b/>
        </w:rPr>
        <w:t>2.</w:t>
      </w:r>
      <w:r w:rsidR="006B750D" w:rsidRPr="008429CB">
        <w:rPr>
          <w:rFonts w:eastAsia="Times New Roman"/>
          <w:b/>
        </w:rPr>
        <w:t xml:space="preserve">   Governance Process</w:t>
      </w:r>
    </w:p>
    <w:p w14:paraId="562D5A5B" w14:textId="77777777" w:rsidR="00C01D3F" w:rsidRDefault="000E2F9E" w:rsidP="006B750D">
      <w:pPr>
        <w:shd w:val="clear" w:color="auto" w:fill="FFFFFF"/>
        <w:rPr>
          <w:rFonts w:eastAsia="Times New Roman"/>
          <w:b/>
        </w:rPr>
      </w:pPr>
      <w:r w:rsidRPr="008429CB">
        <w:rPr>
          <w:rFonts w:eastAsia="Times New Roman"/>
          <w:b/>
        </w:rPr>
        <w:t xml:space="preserve">            </w:t>
      </w:r>
      <w:r w:rsidR="00113C17" w:rsidRPr="008429CB">
        <w:rPr>
          <w:rFonts w:eastAsia="Times New Roman"/>
          <w:b/>
        </w:rPr>
        <w:t xml:space="preserve">a.  </w:t>
      </w:r>
      <w:r w:rsidR="005E4BDF">
        <w:rPr>
          <w:rFonts w:eastAsia="Times New Roman"/>
          <w:b/>
        </w:rPr>
        <w:t>Agenda Planning</w:t>
      </w:r>
      <w:r w:rsidR="00C01D3F" w:rsidRPr="008429CB">
        <w:rPr>
          <w:rFonts w:eastAsia="Times New Roman"/>
          <w:b/>
        </w:rPr>
        <w:tab/>
      </w:r>
      <w:r w:rsidR="00C01D3F" w:rsidRPr="008429CB">
        <w:rPr>
          <w:rFonts w:eastAsia="Times New Roman"/>
          <w:b/>
        </w:rPr>
        <w:tab/>
      </w:r>
      <w:r w:rsidR="00C01D3F" w:rsidRPr="008429CB">
        <w:rPr>
          <w:rFonts w:eastAsia="Times New Roman"/>
          <w:b/>
        </w:rPr>
        <w:tab/>
      </w:r>
      <w:r w:rsidRPr="008429CB">
        <w:rPr>
          <w:rFonts w:eastAsia="Times New Roman"/>
          <w:b/>
        </w:rPr>
        <w:tab/>
      </w:r>
      <w:r w:rsidR="005E4BDF">
        <w:rPr>
          <w:rFonts w:eastAsia="Times New Roman"/>
          <w:b/>
        </w:rPr>
        <w:tab/>
      </w:r>
      <w:r w:rsidR="00D51175">
        <w:rPr>
          <w:rFonts w:eastAsia="Times New Roman"/>
          <w:b/>
        </w:rPr>
        <w:tab/>
      </w:r>
      <w:r w:rsidR="005E4BDF">
        <w:rPr>
          <w:rFonts w:eastAsia="Times New Roman"/>
          <w:b/>
        </w:rPr>
        <w:t xml:space="preserve">Page </w:t>
      </w:r>
      <w:r w:rsidR="00D51175">
        <w:rPr>
          <w:rFonts w:eastAsia="Times New Roman"/>
          <w:b/>
        </w:rPr>
        <w:t>17</w:t>
      </w:r>
    </w:p>
    <w:p w14:paraId="307FD9FB" w14:textId="77777777" w:rsidR="005E4BDF" w:rsidRDefault="005E4BDF" w:rsidP="005E4BDF">
      <w:pPr>
        <w:shd w:val="clear" w:color="auto" w:fill="FFFFFF"/>
        <w:ind w:firstLine="720"/>
        <w:rPr>
          <w:rFonts w:eastAsia="Times New Roman"/>
          <w:b/>
        </w:rPr>
      </w:pPr>
    </w:p>
    <w:p w14:paraId="33DA4DF9" w14:textId="77777777" w:rsidR="00F63CE0" w:rsidRDefault="00C01D3F" w:rsidP="005E4BDF">
      <w:pPr>
        <w:shd w:val="clear" w:color="auto" w:fill="FFFFFF"/>
        <w:ind w:firstLine="720"/>
        <w:rPr>
          <w:rFonts w:eastAsia="Times New Roman"/>
          <w:b/>
        </w:rPr>
      </w:pPr>
      <w:r w:rsidRPr="008429CB">
        <w:rPr>
          <w:rFonts w:eastAsia="Times New Roman"/>
          <w:b/>
        </w:rPr>
        <w:t xml:space="preserve">b.  </w:t>
      </w:r>
      <w:r w:rsidR="005E4BDF" w:rsidRPr="005E4BDF">
        <w:rPr>
          <w:b/>
        </w:rPr>
        <w:t>Cost of Governance</w:t>
      </w:r>
      <w:r w:rsidR="004124BC">
        <w:rPr>
          <w:rFonts w:eastAsia="Times New Roman"/>
          <w:b/>
        </w:rPr>
        <w:tab/>
      </w:r>
      <w:r w:rsidR="004124BC">
        <w:rPr>
          <w:rFonts w:eastAsia="Times New Roman"/>
          <w:b/>
        </w:rPr>
        <w:tab/>
      </w:r>
      <w:r w:rsidR="004124BC">
        <w:rPr>
          <w:rFonts w:eastAsia="Times New Roman"/>
          <w:b/>
        </w:rPr>
        <w:tab/>
      </w:r>
      <w:r w:rsidR="005E4BDF">
        <w:rPr>
          <w:rFonts w:eastAsia="Times New Roman"/>
          <w:b/>
        </w:rPr>
        <w:t xml:space="preserve">      </w:t>
      </w:r>
      <w:r w:rsidR="005E4BDF">
        <w:rPr>
          <w:rFonts w:eastAsia="Times New Roman"/>
          <w:b/>
        </w:rPr>
        <w:tab/>
      </w:r>
      <w:r w:rsidR="00D51175">
        <w:rPr>
          <w:rFonts w:eastAsia="Times New Roman"/>
          <w:b/>
        </w:rPr>
        <w:tab/>
        <w:t>Page 24</w:t>
      </w:r>
    </w:p>
    <w:p w14:paraId="3FFB6CBE" w14:textId="77777777" w:rsidR="00F63CE0" w:rsidRDefault="00F63CE0" w:rsidP="008429CB">
      <w:pPr>
        <w:shd w:val="clear" w:color="auto" w:fill="FFFFFF"/>
        <w:rPr>
          <w:rFonts w:eastAsia="Times New Roman"/>
          <w:b/>
        </w:rPr>
      </w:pPr>
    </w:p>
    <w:p w14:paraId="2B878CFE" w14:textId="77777777" w:rsidR="00A91B31" w:rsidRDefault="00F63CE0" w:rsidP="008D41A8">
      <w:pPr>
        <w:shd w:val="clear" w:color="auto" w:fill="FFFFFF"/>
        <w:rPr>
          <w:rFonts w:eastAsia="Times New Roman"/>
          <w:b/>
        </w:rPr>
      </w:pPr>
      <w:r>
        <w:rPr>
          <w:rFonts w:eastAsia="Times New Roman"/>
          <w:b/>
        </w:rPr>
        <w:tab/>
        <w:t xml:space="preserve">c.  </w:t>
      </w:r>
      <w:r w:rsidR="00525023" w:rsidRPr="008429CB">
        <w:rPr>
          <w:b/>
        </w:rPr>
        <w:t xml:space="preserve">Board Monitoring Summary Report </w:t>
      </w:r>
      <w:r w:rsidR="007A643C">
        <w:rPr>
          <w:b/>
        </w:rPr>
        <w:t>May</w:t>
      </w:r>
      <w:r w:rsidR="00011B32">
        <w:rPr>
          <w:b/>
        </w:rPr>
        <w:t xml:space="preserve"> 2016</w:t>
      </w:r>
      <w:r w:rsidR="00113C17" w:rsidRPr="008429CB">
        <w:rPr>
          <w:b/>
        </w:rPr>
        <w:t>.</w:t>
      </w:r>
      <w:r w:rsidR="008D41A8" w:rsidRPr="008429CB">
        <w:rPr>
          <w:b/>
        </w:rPr>
        <w:tab/>
      </w:r>
    </w:p>
    <w:p w14:paraId="0A38A932" w14:textId="77777777" w:rsidR="000A4AEC" w:rsidRPr="008429CB" w:rsidRDefault="000A4AEC" w:rsidP="008D41A8">
      <w:pPr>
        <w:shd w:val="clear" w:color="auto" w:fill="FFFFFF"/>
        <w:rPr>
          <w:rFonts w:eastAsia="Times New Roman"/>
          <w:b/>
        </w:rPr>
      </w:pPr>
    </w:p>
    <w:p w14:paraId="3ABF8A21" w14:textId="77777777" w:rsidR="006B750D" w:rsidRPr="008429CB" w:rsidRDefault="00694EC9" w:rsidP="006B750D">
      <w:pPr>
        <w:shd w:val="clear" w:color="auto" w:fill="FFFFFF"/>
        <w:rPr>
          <w:rFonts w:eastAsia="Times New Roman"/>
          <w:b/>
        </w:rPr>
      </w:pPr>
      <w:r w:rsidRPr="008429CB">
        <w:rPr>
          <w:rFonts w:eastAsia="Times New Roman"/>
          <w:b/>
        </w:rPr>
        <w:t>3.</w:t>
      </w:r>
      <w:r w:rsidR="006B750D" w:rsidRPr="008429CB">
        <w:rPr>
          <w:rFonts w:eastAsia="Times New Roman"/>
          <w:b/>
        </w:rPr>
        <w:t xml:space="preserve">   Board Business</w:t>
      </w:r>
    </w:p>
    <w:p w14:paraId="6122D8D8" w14:textId="39242D6A" w:rsidR="00113C17" w:rsidRDefault="00113C17" w:rsidP="000A4AEC">
      <w:pPr>
        <w:shd w:val="clear" w:color="auto" w:fill="FFFFFF"/>
        <w:rPr>
          <w:rFonts w:eastAsia="Times New Roman"/>
        </w:rPr>
      </w:pPr>
      <w:r w:rsidRPr="008429CB">
        <w:rPr>
          <w:rFonts w:eastAsia="Times New Roman"/>
          <w:b/>
        </w:rPr>
        <w:tab/>
      </w:r>
      <w:r w:rsidRPr="00405E9A">
        <w:rPr>
          <w:rFonts w:eastAsia="Times New Roman"/>
        </w:rPr>
        <w:t>a.</w:t>
      </w:r>
      <w:r w:rsidRPr="008429CB">
        <w:rPr>
          <w:rFonts w:eastAsia="Times New Roman"/>
          <w:b/>
        </w:rPr>
        <w:t xml:space="preserve"> </w:t>
      </w:r>
      <w:r w:rsidR="00615429" w:rsidRPr="008429CB">
        <w:rPr>
          <w:rFonts w:eastAsia="Times New Roman"/>
          <w:b/>
        </w:rPr>
        <w:t xml:space="preserve"> </w:t>
      </w:r>
      <w:r w:rsidR="007A643C">
        <w:rPr>
          <w:rFonts w:eastAsia="Times New Roman"/>
        </w:rPr>
        <w:t>Election</w:t>
      </w:r>
      <w:r w:rsidR="00976A46" w:rsidRPr="00976A46">
        <w:rPr>
          <w:rFonts w:eastAsia="Times New Roman"/>
        </w:rPr>
        <w:t xml:space="preserve"> of Officers</w:t>
      </w:r>
      <w:r w:rsidR="00074680">
        <w:rPr>
          <w:rFonts w:eastAsia="Times New Roman"/>
        </w:rPr>
        <w:t>: There were no nominations from the floor for any of the positions. The recommended slate of officers was accepted unanimously. Elected to serve for the 2016-2017 term are: President-Chris Nolen, Vice President-</w:t>
      </w:r>
      <w:proofErr w:type="spellStart"/>
      <w:r w:rsidR="00074680">
        <w:rPr>
          <w:rFonts w:eastAsia="Times New Roman"/>
        </w:rPr>
        <w:t>Njeri</w:t>
      </w:r>
      <w:proofErr w:type="spellEnd"/>
      <w:r w:rsidR="00074680">
        <w:rPr>
          <w:rFonts w:eastAsia="Times New Roman"/>
        </w:rPr>
        <w:t xml:space="preserve"> </w:t>
      </w:r>
      <w:proofErr w:type="spellStart"/>
      <w:r w:rsidR="00074680">
        <w:rPr>
          <w:rFonts w:eastAsia="Times New Roman"/>
        </w:rPr>
        <w:t>Camara</w:t>
      </w:r>
      <w:proofErr w:type="spellEnd"/>
      <w:r w:rsidR="00074680">
        <w:rPr>
          <w:rFonts w:eastAsia="Times New Roman"/>
        </w:rPr>
        <w:t>, Secretary-Dee Fowler, Treasurer-Jean</w:t>
      </w:r>
      <w:r w:rsidR="00E609C8">
        <w:rPr>
          <w:rFonts w:eastAsia="Times New Roman"/>
        </w:rPr>
        <w:t>ette Edmiston.</w:t>
      </w:r>
    </w:p>
    <w:p w14:paraId="10E5D3E7" w14:textId="77777777" w:rsidR="00666550" w:rsidRDefault="00666550" w:rsidP="000A4AEC">
      <w:pPr>
        <w:shd w:val="clear" w:color="auto" w:fill="FFFFFF"/>
        <w:rPr>
          <w:rFonts w:eastAsia="Times New Roman"/>
        </w:rPr>
      </w:pPr>
    </w:p>
    <w:p w14:paraId="5BFEFAF1" w14:textId="77777777" w:rsidR="00666550" w:rsidRDefault="00666550" w:rsidP="000A4AEC">
      <w:pPr>
        <w:shd w:val="clear" w:color="auto" w:fill="FFFFFF"/>
        <w:rPr>
          <w:rFonts w:eastAsia="Times New Roman"/>
        </w:rPr>
      </w:pPr>
    </w:p>
    <w:p w14:paraId="5FEDC7F7" w14:textId="77777777" w:rsidR="00666550" w:rsidRDefault="00011B32" w:rsidP="000A4AEC">
      <w:pPr>
        <w:shd w:val="clear" w:color="auto" w:fill="FFFFFF"/>
        <w:rPr>
          <w:rFonts w:eastAsia="Times New Roman"/>
        </w:rPr>
      </w:pPr>
      <w:r>
        <w:rPr>
          <w:rFonts w:eastAsia="Times New Roman"/>
        </w:rPr>
        <w:tab/>
        <w:t xml:space="preserve">b.  Discussion whether to </w:t>
      </w:r>
      <w:r w:rsidR="00666550">
        <w:rPr>
          <w:rFonts w:eastAsia="Times New Roman"/>
        </w:rPr>
        <w:t>clarify and</w:t>
      </w:r>
      <w:r>
        <w:rPr>
          <w:rFonts w:eastAsia="Times New Roman"/>
        </w:rPr>
        <w:t>/or</w:t>
      </w:r>
      <w:r w:rsidR="00666550">
        <w:rPr>
          <w:rFonts w:eastAsia="Times New Roman"/>
        </w:rPr>
        <w:t xml:space="preserve"> modify current ED evaluation form and process.</w:t>
      </w:r>
    </w:p>
    <w:p w14:paraId="401D3575" w14:textId="77777777" w:rsidR="00405E9A" w:rsidRDefault="00405E9A" w:rsidP="000A4AEC">
      <w:pPr>
        <w:shd w:val="clear" w:color="auto" w:fill="FFFFFF"/>
        <w:rPr>
          <w:rFonts w:eastAsia="Times New Roman"/>
        </w:rPr>
      </w:pPr>
    </w:p>
    <w:p w14:paraId="3B98A478" w14:textId="77777777" w:rsidR="00405E9A" w:rsidRDefault="00405E9A" w:rsidP="000A4AEC">
      <w:pPr>
        <w:shd w:val="clear" w:color="auto" w:fill="FFFFFF"/>
        <w:rPr>
          <w:rFonts w:eastAsia="Times New Roman"/>
        </w:rPr>
      </w:pPr>
    </w:p>
    <w:p w14:paraId="69EA56B3" w14:textId="77777777" w:rsidR="009C286D" w:rsidRDefault="00405E9A" w:rsidP="000A4AEC">
      <w:pPr>
        <w:shd w:val="clear" w:color="auto" w:fill="FFFFFF"/>
        <w:rPr>
          <w:rFonts w:eastAsia="Times New Roman"/>
        </w:rPr>
      </w:pPr>
      <w:r>
        <w:rPr>
          <w:rFonts w:eastAsia="Times New Roman"/>
        </w:rPr>
        <w:tab/>
      </w:r>
      <w:r w:rsidR="007B6E1A">
        <w:rPr>
          <w:rFonts w:eastAsia="Times New Roman"/>
        </w:rPr>
        <w:t>c</w:t>
      </w:r>
      <w:r>
        <w:rPr>
          <w:rFonts w:eastAsia="Times New Roman"/>
        </w:rPr>
        <w:t xml:space="preserve">.  Reminder to turn in </w:t>
      </w:r>
      <w:r w:rsidR="007D7BD8">
        <w:rPr>
          <w:rFonts w:eastAsia="Times New Roman"/>
        </w:rPr>
        <w:t>Annual Ethics T</w:t>
      </w:r>
      <w:r w:rsidR="007D7BD8" w:rsidRPr="007D7BD8">
        <w:rPr>
          <w:rFonts w:eastAsia="Times New Roman"/>
        </w:rPr>
        <w:t>raining</w:t>
      </w:r>
      <w:r w:rsidR="007A643C">
        <w:rPr>
          <w:rFonts w:eastAsia="Times New Roman"/>
        </w:rPr>
        <w:t xml:space="preserve"> Certificate,</w:t>
      </w:r>
      <w:r w:rsidR="009C286D">
        <w:rPr>
          <w:rFonts w:eastAsia="Times New Roman"/>
        </w:rPr>
        <w:t xml:space="preserve"> confirm completion of </w:t>
      </w:r>
      <w:r w:rsidR="007D7BD8" w:rsidRPr="007D7BD8">
        <w:rPr>
          <w:rFonts w:eastAsia="Times New Roman"/>
        </w:rPr>
        <w:t xml:space="preserve">Annual </w:t>
      </w:r>
    </w:p>
    <w:p w14:paraId="5E0CF953" w14:textId="77777777" w:rsidR="00405E9A" w:rsidRDefault="009C286D" w:rsidP="000A4AEC">
      <w:pPr>
        <w:shd w:val="clear" w:color="auto" w:fill="FFFFFF"/>
        <w:rPr>
          <w:rFonts w:eastAsia="Times New Roman"/>
        </w:rPr>
      </w:pPr>
      <w:r>
        <w:rPr>
          <w:rFonts w:eastAsia="Times New Roman"/>
        </w:rPr>
        <w:t xml:space="preserve">                 </w:t>
      </w:r>
      <w:r w:rsidR="007D7BD8" w:rsidRPr="007D7BD8">
        <w:rPr>
          <w:rFonts w:eastAsia="Times New Roman"/>
        </w:rPr>
        <w:t>Financial Disclosure Statement</w:t>
      </w:r>
      <w:r>
        <w:rPr>
          <w:rFonts w:eastAsia="Times New Roman"/>
        </w:rPr>
        <w:t xml:space="preserve"> to ED</w:t>
      </w:r>
      <w:r w:rsidR="007A643C">
        <w:rPr>
          <w:rFonts w:eastAsia="Times New Roman"/>
        </w:rPr>
        <w:t>, and to turn in travel docu</w:t>
      </w:r>
      <w:r w:rsidR="003B009B">
        <w:rPr>
          <w:rFonts w:eastAsia="Times New Roman"/>
        </w:rPr>
        <w:t>ments to ED before June 30, 2016</w:t>
      </w:r>
      <w:r w:rsidR="005E4BDF">
        <w:rPr>
          <w:rFonts w:eastAsia="Times New Roman"/>
        </w:rPr>
        <w:t>.</w:t>
      </w:r>
    </w:p>
    <w:p w14:paraId="32C5DF5D" w14:textId="77777777" w:rsidR="007B6E1A" w:rsidRDefault="007B6E1A" w:rsidP="000A4AEC">
      <w:pPr>
        <w:shd w:val="clear" w:color="auto" w:fill="FFFFFF"/>
        <w:rPr>
          <w:rFonts w:eastAsia="Times New Roman"/>
        </w:rPr>
      </w:pPr>
    </w:p>
    <w:p w14:paraId="6C16B013" w14:textId="77777777" w:rsidR="007B6E1A" w:rsidRDefault="007B6E1A" w:rsidP="000A4AEC">
      <w:pPr>
        <w:shd w:val="clear" w:color="auto" w:fill="FFFFFF"/>
        <w:rPr>
          <w:rFonts w:eastAsia="Times New Roman"/>
        </w:rPr>
      </w:pPr>
    </w:p>
    <w:p w14:paraId="3D6DB912" w14:textId="3167A854" w:rsidR="007B6E1A" w:rsidRDefault="007B6E1A" w:rsidP="000A4AEC">
      <w:pPr>
        <w:shd w:val="clear" w:color="auto" w:fill="FFFFFF"/>
        <w:rPr>
          <w:rFonts w:eastAsia="Times New Roman"/>
        </w:rPr>
      </w:pPr>
      <w:r>
        <w:rPr>
          <w:rFonts w:eastAsia="Times New Roman"/>
        </w:rPr>
        <w:tab/>
        <w:t>d.  Executive Session:  For Strategic Planning</w:t>
      </w:r>
      <w:r w:rsidR="00064330">
        <w:rPr>
          <w:rFonts w:eastAsia="Times New Roman"/>
        </w:rPr>
        <w:t xml:space="preserve">: A motion by Brock with a second by </w:t>
      </w:r>
      <w:proofErr w:type="spellStart"/>
      <w:r w:rsidR="00064330">
        <w:rPr>
          <w:rFonts w:eastAsia="Times New Roman"/>
        </w:rPr>
        <w:t>Camara</w:t>
      </w:r>
      <w:proofErr w:type="spellEnd"/>
      <w:r w:rsidR="00064330">
        <w:rPr>
          <w:rFonts w:eastAsia="Times New Roman"/>
        </w:rPr>
        <w:t xml:space="preserve"> to go into executive session to discuss Strategic Planning carried.  </w:t>
      </w:r>
    </w:p>
    <w:p w14:paraId="70B15F67" w14:textId="5FA5D7CB" w:rsidR="00064330" w:rsidRDefault="00064330" w:rsidP="000A4AEC">
      <w:pPr>
        <w:shd w:val="clear" w:color="auto" w:fill="FFFFFF"/>
        <w:rPr>
          <w:rFonts w:eastAsia="Times New Roman"/>
        </w:rPr>
      </w:pPr>
    </w:p>
    <w:p w14:paraId="78547DCE" w14:textId="2A32B6EA" w:rsidR="00064330" w:rsidRDefault="00064330" w:rsidP="000A4AEC">
      <w:pPr>
        <w:shd w:val="clear" w:color="auto" w:fill="FFFFFF"/>
        <w:rPr>
          <w:rFonts w:eastAsia="Times New Roman"/>
        </w:rPr>
      </w:pPr>
      <w:r>
        <w:rPr>
          <w:rFonts w:eastAsia="Times New Roman"/>
        </w:rPr>
        <w:t>During the executive session, the ED reviewed the June 20, 2016 report on Deficit Spending which is on file.</w:t>
      </w:r>
    </w:p>
    <w:p w14:paraId="484E3F60" w14:textId="77777777" w:rsidR="00064330" w:rsidRDefault="00064330" w:rsidP="000A4AEC">
      <w:pPr>
        <w:shd w:val="clear" w:color="auto" w:fill="FFFFFF"/>
        <w:rPr>
          <w:rFonts w:eastAsia="Times New Roman"/>
        </w:rPr>
      </w:pPr>
      <w:r>
        <w:rPr>
          <w:rFonts w:eastAsia="Times New Roman"/>
        </w:rPr>
        <w:t>A motion by Slaughter with a second by Brock to move out of executive session was carried.  Brock then moved to accept the written report on Deficit Spending in Fiscal Year 2016 dated June 20</w:t>
      </w:r>
      <w:r w:rsidRPr="00064330">
        <w:rPr>
          <w:rFonts w:eastAsia="Times New Roman"/>
          <w:vertAlign w:val="superscript"/>
        </w:rPr>
        <w:t>th</w:t>
      </w:r>
      <w:r>
        <w:rPr>
          <w:rFonts w:eastAsia="Times New Roman"/>
        </w:rPr>
        <w:t xml:space="preserve">, 2016. </w:t>
      </w:r>
      <w:proofErr w:type="spellStart"/>
      <w:r>
        <w:rPr>
          <w:rFonts w:eastAsia="Times New Roman"/>
        </w:rPr>
        <w:t>Camara</w:t>
      </w:r>
      <w:proofErr w:type="spellEnd"/>
      <w:r>
        <w:rPr>
          <w:rFonts w:eastAsia="Times New Roman"/>
        </w:rPr>
        <w:t xml:space="preserve"> seconded the motion and the motion carried.  </w:t>
      </w:r>
    </w:p>
    <w:p w14:paraId="07975BCC" w14:textId="77777777" w:rsidR="00064330" w:rsidRDefault="00064330" w:rsidP="000A4AEC">
      <w:pPr>
        <w:shd w:val="clear" w:color="auto" w:fill="FFFFFF"/>
        <w:rPr>
          <w:rFonts w:eastAsia="Times New Roman"/>
        </w:rPr>
      </w:pPr>
    </w:p>
    <w:p w14:paraId="769FFAFB" w14:textId="5788E94A" w:rsidR="00064330" w:rsidRPr="009C286D" w:rsidRDefault="00064330" w:rsidP="000A4AEC">
      <w:pPr>
        <w:shd w:val="clear" w:color="auto" w:fill="FFFFFF"/>
        <w:rPr>
          <w:rFonts w:eastAsia="Times New Roman"/>
        </w:rPr>
      </w:pPr>
      <w:r>
        <w:rPr>
          <w:rFonts w:eastAsia="Times New Roman"/>
        </w:rPr>
        <w:t xml:space="preserve">Member Brock had to leave the meeting at this time leaving the board without a quorum, therefore no further business was completed.  </w:t>
      </w:r>
      <w:r w:rsidR="009904ED">
        <w:rPr>
          <w:rFonts w:eastAsia="Times New Roman"/>
        </w:rPr>
        <w:t>All other items on the agenda will be carried over to the August board meeting agenda.</w:t>
      </w:r>
    </w:p>
    <w:p w14:paraId="3561BE3B" w14:textId="77777777" w:rsidR="00525023" w:rsidRPr="00976A46" w:rsidRDefault="00976A46" w:rsidP="00113C17">
      <w:pPr>
        <w:shd w:val="clear" w:color="auto" w:fill="FFFFFF"/>
        <w:rPr>
          <w:rFonts w:eastAsia="Times New Roman"/>
        </w:rPr>
      </w:pPr>
      <w:r>
        <w:rPr>
          <w:rFonts w:eastAsia="Times New Roman"/>
        </w:rPr>
        <w:t xml:space="preserve"> </w:t>
      </w:r>
    </w:p>
    <w:p w14:paraId="01CBBD59" w14:textId="77777777" w:rsidR="00113131" w:rsidRPr="008429CB" w:rsidRDefault="00113131" w:rsidP="006B750D">
      <w:pPr>
        <w:shd w:val="clear" w:color="auto" w:fill="FFFFFF"/>
        <w:rPr>
          <w:rFonts w:eastAsia="Times New Roman"/>
        </w:rPr>
      </w:pPr>
    </w:p>
    <w:p w14:paraId="002B9FA1" w14:textId="77777777" w:rsidR="00785F38" w:rsidRPr="008429CB" w:rsidRDefault="00785F38" w:rsidP="00785F38">
      <w:pPr>
        <w:shd w:val="clear" w:color="auto" w:fill="FFFFFF"/>
        <w:jc w:val="both"/>
        <w:rPr>
          <w:rFonts w:eastAsia="Times New Roman"/>
          <w:b/>
        </w:rPr>
      </w:pPr>
      <w:r w:rsidRPr="008429CB">
        <w:rPr>
          <w:rFonts w:eastAsia="Times New Roman"/>
          <w:b/>
        </w:rPr>
        <w:t>4.   Old Business</w:t>
      </w:r>
    </w:p>
    <w:p w14:paraId="1AD6A33C" w14:textId="7E1E9AF6" w:rsidR="009904ED" w:rsidRDefault="009904ED" w:rsidP="009904ED">
      <w:pPr>
        <w:shd w:val="clear" w:color="auto" w:fill="FFFFFF"/>
        <w:ind w:left="720"/>
        <w:rPr>
          <w:rFonts w:eastAsia="Times New Roman"/>
        </w:rPr>
      </w:pPr>
      <w:r>
        <w:rPr>
          <w:rFonts w:eastAsia="Times New Roman"/>
          <w:b/>
        </w:rPr>
        <w:t xml:space="preserve">a. </w:t>
      </w:r>
      <w:r w:rsidR="007A643C">
        <w:rPr>
          <w:rFonts w:eastAsia="Times New Roman"/>
          <w:b/>
        </w:rPr>
        <w:t>June</w:t>
      </w:r>
      <w:r w:rsidR="004D0318">
        <w:rPr>
          <w:rFonts w:eastAsia="Times New Roman"/>
          <w:b/>
        </w:rPr>
        <w:t xml:space="preserve"> and July</w:t>
      </w:r>
      <w:r w:rsidR="00011B32">
        <w:rPr>
          <w:rFonts w:eastAsia="Times New Roman"/>
          <w:b/>
        </w:rPr>
        <w:t xml:space="preserve"> 2016</w:t>
      </w:r>
      <w:r w:rsidR="00785F38" w:rsidRPr="008429CB">
        <w:rPr>
          <w:rFonts w:eastAsia="Times New Roman"/>
          <w:b/>
        </w:rPr>
        <w:t xml:space="preserve"> Board Compliance Monitoring Tool</w:t>
      </w:r>
      <w:r w:rsidR="004D0318">
        <w:rPr>
          <w:rFonts w:eastAsia="Times New Roman"/>
          <w:b/>
        </w:rPr>
        <w:t>s</w:t>
      </w:r>
      <w:r w:rsidR="00785F38" w:rsidRPr="008429CB">
        <w:rPr>
          <w:rFonts w:eastAsia="Times New Roman"/>
          <w:b/>
        </w:rPr>
        <w:t xml:space="preserve"> Completion</w:t>
      </w:r>
      <w:r>
        <w:rPr>
          <w:rFonts w:eastAsia="Times New Roman"/>
          <w:b/>
        </w:rPr>
        <w:t xml:space="preserve">: </w:t>
      </w:r>
      <w:r>
        <w:rPr>
          <w:rFonts w:eastAsia="Times New Roman"/>
        </w:rPr>
        <w:t>Monitoring documents were distributed to the board for completion and analysis</w:t>
      </w:r>
      <w:r>
        <w:rPr>
          <w:rFonts w:eastAsia="Times New Roman"/>
        </w:rPr>
        <w:t>.</w:t>
      </w:r>
    </w:p>
    <w:p w14:paraId="2497A1FC" w14:textId="08A97A5C" w:rsidR="008429CB" w:rsidRDefault="008429CB" w:rsidP="009904ED">
      <w:pPr>
        <w:pStyle w:val="ListParagraph"/>
        <w:shd w:val="clear" w:color="auto" w:fill="FFFFFF"/>
        <w:ind w:left="1080"/>
        <w:jc w:val="both"/>
        <w:rPr>
          <w:rFonts w:eastAsia="Times New Roman"/>
          <w:b/>
        </w:rPr>
      </w:pPr>
    </w:p>
    <w:p w14:paraId="17BCAEF2" w14:textId="49D1D3FA" w:rsidR="00785F38" w:rsidRDefault="00785F38" w:rsidP="00785F38">
      <w:pPr>
        <w:shd w:val="clear" w:color="auto" w:fill="FFFFFF"/>
        <w:jc w:val="both"/>
        <w:rPr>
          <w:rFonts w:eastAsia="Times New Roman"/>
          <w:b/>
        </w:rPr>
      </w:pPr>
      <w:r w:rsidRPr="008429CB">
        <w:rPr>
          <w:rFonts w:eastAsia="Times New Roman"/>
          <w:b/>
        </w:rPr>
        <w:t xml:space="preserve">  Announcements/Acknowledgements</w:t>
      </w:r>
      <w:r w:rsidR="009904ED">
        <w:rPr>
          <w:rFonts w:eastAsia="Times New Roman"/>
          <w:b/>
        </w:rPr>
        <w:t xml:space="preserve">: </w:t>
      </w:r>
      <w:r w:rsidR="009904ED" w:rsidRPr="009904ED">
        <w:rPr>
          <w:rFonts w:eastAsia="Times New Roman"/>
        </w:rPr>
        <w:t>None</w:t>
      </w:r>
    </w:p>
    <w:p w14:paraId="3C903E8D" w14:textId="77777777" w:rsidR="008429CB" w:rsidRDefault="008429CB" w:rsidP="00785F38">
      <w:pPr>
        <w:shd w:val="clear" w:color="auto" w:fill="FFFFFF"/>
        <w:jc w:val="both"/>
        <w:rPr>
          <w:rFonts w:eastAsia="Times New Roman"/>
          <w:b/>
        </w:rPr>
      </w:pPr>
    </w:p>
    <w:p w14:paraId="4B23BD5A" w14:textId="3A6A98DF" w:rsidR="00785F38" w:rsidRDefault="00785F38" w:rsidP="00785F38">
      <w:pPr>
        <w:shd w:val="clear" w:color="auto" w:fill="FFFFFF"/>
        <w:jc w:val="both"/>
        <w:rPr>
          <w:rFonts w:eastAsia="Times New Roman"/>
          <w:b/>
        </w:rPr>
      </w:pPr>
      <w:r w:rsidRPr="008429CB">
        <w:rPr>
          <w:rFonts w:eastAsia="Times New Roman"/>
          <w:b/>
        </w:rPr>
        <w:t>Next Proposed Meeting Date</w:t>
      </w:r>
      <w:r w:rsidR="004D0318">
        <w:rPr>
          <w:rFonts w:eastAsia="Times New Roman"/>
          <w:b/>
        </w:rPr>
        <w:t xml:space="preserve">:  Monday, August </w:t>
      </w:r>
      <w:r w:rsidR="00DC0942">
        <w:rPr>
          <w:rFonts w:eastAsia="Times New Roman"/>
          <w:b/>
        </w:rPr>
        <w:t>15</w:t>
      </w:r>
      <w:r w:rsidR="00011B32">
        <w:rPr>
          <w:rFonts w:eastAsia="Times New Roman"/>
          <w:b/>
        </w:rPr>
        <w:t>, 2016</w:t>
      </w:r>
      <w:r w:rsidRPr="008429CB">
        <w:rPr>
          <w:rFonts w:eastAsia="Times New Roman"/>
          <w:b/>
        </w:rPr>
        <w:t xml:space="preserve"> @ 5:30 </w:t>
      </w:r>
      <w:r w:rsidR="000D6CA6" w:rsidRPr="008429CB">
        <w:rPr>
          <w:rFonts w:eastAsia="Times New Roman"/>
          <w:b/>
        </w:rPr>
        <w:t>p.m.</w:t>
      </w:r>
    </w:p>
    <w:p w14:paraId="26776673" w14:textId="77777777" w:rsidR="009904ED" w:rsidRDefault="009904ED" w:rsidP="00785F38">
      <w:pPr>
        <w:shd w:val="clear" w:color="auto" w:fill="FFFFFF"/>
        <w:jc w:val="both"/>
        <w:rPr>
          <w:rFonts w:eastAsia="Times New Roman"/>
          <w:b/>
        </w:rPr>
      </w:pPr>
    </w:p>
    <w:p w14:paraId="519D4428" w14:textId="13E86608" w:rsidR="00EC0B65" w:rsidRPr="009904ED" w:rsidRDefault="00785F38" w:rsidP="00AC4239">
      <w:pPr>
        <w:shd w:val="clear" w:color="auto" w:fill="FFFFFF"/>
        <w:jc w:val="both"/>
      </w:pPr>
      <w:r w:rsidRPr="008429CB">
        <w:rPr>
          <w:rFonts w:eastAsia="Times New Roman"/>
          <w:b/>
        </w:rPr>
        <w:t>Adjournment</w:t>
      </w:r>
      <w:r w:rsidR="009904ED">
        <w:rPr>
          <w:rFonts w:eastAsia="Times New Roman"/>
          <w:b/>
        </w:rPr>
        <w:t xml:space="preserve">: </w:t>
      </w:r>
      <w:r w:rsidR="009904ED">
        <w:rPr>
          <w:rFonts w:eastAsia="Times New Roman"/>
        </w:rPr>
        <w:t xml:space="preserve">The meeting was adjourned at 6:45 PM with a motion by </w:t>
      </w:r>
      <w:proofErr w:type="spellStart"/>
      <w:r w:rsidR="009904ED">
        <w:rPr>
          <w:rFonts w:eastAsia="Times New Roman"/>
        </w:rPr>
        <w:t>Camara</w:t>
      </w:r>
      <w:proofErr w:type="spellEnd"/>
      <w:r w:rsidR="009904ED">
        <w:rPr>
          <w:rFonts w:eastAsia="Times New Roman"/>
        </w:rPr>
        <w:t>.  The</w:t>
      </w:r>
      <w:bookmarkStart w:id="0" w:name="_GoBack"/>
      <w:bookmarkEnd w:id="0"/>
      <w:r w:rsidR="009904ED">
        <w:rPr>
          <w:rFonts w:eastAsia="Times New Roman"/>
        </w:rPr>
        <w:t xml:space="preserve"> motion carried.</w:t>
      </w:r>
    </w:p>
    <w:sectPr w:rsidR="00EC0B65" w:rsidRPr="009904ED" w:rsidSect="00AC4239">
      <w:pgSz w:w="12240" w:h="15840"/>
      <w:pgMar w:top="1008" w:right="806" w:bottom="108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6CFE"/>
    <w:multiLevelType w:val="hybridMultilevel"/>
    <w:tmpl w:val="597A15E8"/>
    <w:lvl w:ilvl="0" w:tplc="2D384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B5094C"/>
    <w:multiLevelType w:val="hybridMultilevel"/>
    <w:tmpl w:val="B8BC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60995"/>
    <w:multiLevelType w:val="hybridMultilevel"/>
    <w:tmpl w:val="4AB44882"/>
    <w:lvl w:ilvl="0" w:tplc="292622D0">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E87E36"/>
    <w:multiLevelType w:val="hybridMultilevel"/>
    <w:tmpl w:val="C6487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55687"/>
    <w:multiLevelType w:val="hybridMultilevel"/>
    <w:tmpl w:val="6AA84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C52488"/>
    <w:multiLevelType w:val="hybridMultilevel"/>
    <w:tmpl w:val="6DD64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431161"/>
    <w:multiLevelType w:val="hybridMultilevel"/>
    <w:tmpl w:val="E7C64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475F91"/>
    <w:multiLevelType w:val="hybridMultilevel"/>
    <w:tmpl w:val="F492361C"/>
    <w:lvl w:ilvl="0" w:tplc="F07A35F2">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4171764"/>
    <w:multiLevelType w:val="hybridMultilevel"/>
    <w:tmpl w:val="F8C09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9E6167"/>
    <w:multiLevelType w:val="hybridMultilevel"/>
    <w:tmpl w:val="D658910A"/>
    <w:lvl w:ilvl="0" w:tplc="79F6615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5"/>
  </w:num>
  <w:num w:numId="5">
    <w:abstractNumId w:val="6"/>
  </w:num>
  <w:num w:numId="6">
    <w:abstractNumId w:val="8"/>
  </w:num>
  <w:num w:numId="7">
    <w:abstractNumId w:val="9"/>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0D"/>
    <w:rsid w:val="00007A50"/>
    <w:rsid w:val="00011B32"/>
    <w:rsid w:val="00011E3C"/>
    <w:rsid w:val="00025A1D"/>
    <w:rsid w:val="00064330"/>
    <w:rsid w:val="00074680"/>
    <w:rsid w:val="000A4AEC"/>
    <w:rsid w:val="000D6CA6"/>
    <w:rsid w:val="000E2F9E"/>
    <w:rsid w:val="00113131"/>
    <w:rsid w:val="00113C17"/>
    <w:rsid w:val="00130B23"/>
    <w:rsid w:val="00134C23"/>
    <w:rsid w:val="001B623E"/>
    <w:rsid w:val="001F6E39"/>
    <w:rsid w:val="00254D69"/>
    <w:rsid w:val="0030398E"/>
    <w:rsid w:val="0037721C"/>
    <w:rsid w:val="003834DA"/>
    <w:rsid w:val="003B009B"/>
    <w:rsid w:val="003B3474"/>
    <w:rsid w:val="003F27EC"/>
    <w:rsid w:val="00405E9A"/>
    <w:rsid w:val="004124BC"/>
    <w:rsid w:val="004437B7"/>
    <w:rsid w:val="00466F8E"/>
    <w:rsid w:val="004D0318"/>
    <w:rsid w:val="00525023"/>
    <w:rsid w:val="00526D4A"/>
    <w:rsid w:val="00584C3D"/>
    <w:rsid w:val="005B3360"/>
    <w:rsid w:val="005E405C"/>
    <w:rsid w:val="005E4BDF"/>
    <w:rsid w:val="00615429"/>
    <w:rsid w:val="00646230"/>
    <w:rsid w:val="00657C4F"/>
    <w:rsid w:val="00663C21"/>
    <w:rsid w:val="006650FD"/>
    <w:rsid w:val="00666550"/>
    <w:rsid w:val="00694EC9"/>
    <w:rsid w:val="0069619F"/>
    <w:rsid w:val="006B750D"/>
    <w:rsid w:val="006C2586"/>
    <w:rsid w:val="006C68ED"/>
    <w:rsid w:val="006D12E0"/>
    <w:rsid w:val="006F0423"/>
    <w:rsid w:val="00785F38"/>
    <w:rsid w:val="007A61B3"/>
    <w:rsid w:val="007A643C"/>
    <w:rsid w:val="007B6E1A"/>
    <w:rsid w:val="007D7BD8"/>
    <w:rsid w:val="00837034"/>
    <w:rsid w:val="008429CB"/>
    <w:rsid w:val="008B1A42"/>
    <w:rsid w:val="008D41A8"/>
    <w:rsid w:val="008E57BF"/>
    <w:rsid w:val="00901C0E"/>
    <w:rsid w:val="00910F16"/>
    <w:rsid w:val="0092219E"/>
    <w:rsid w:val="0097479F"/>
    <w:rsid w:val="00976A46"/>
    <w:rsid w:val="009904ED"/>
    <w:rsid w:val="009907F7"/>
    <w:rsid w:val="00995308"/>
    <w:rsid w:val="009A59EF"/>
    <w:rsid w:val="009C286D"/>
    <w:rsid w:val="00A154D6"/>
    <w:rsid w:val="00A17291"/>
    <w:rsid w:val="00A91B31"/>
    <w:rsid w:val="00A94B69"/>
    <w:rsid w:val="00AA0B6C"/>
    <w:rsid w:val="00AA76C3"/>
    <w:rsid w:val="00AC4239"/>
    <w:rsid w:val="00AD179D"/>
    <w:rsid w:val="00B37FA5"/>
    <w:rsid w:val="00B64185"/>
    <w:rsid w:val="00B7412B"/>
    <w:rsid w:val="00B87D49"/>
    <w:rsid w:val="00B915A0"/>
    <w:rsid w:val="00BD3DC0"/>
    <w:rsid w:val="00BD5F67"/>
    <w:rsid w:val="00C01D3F"/>
    <w:rsid w:val="00C868A2"/>
    <w:rsid w:val="00D2695F"/>
    <w:rsid w:val="00D4661F"/>
    <w:rsid w:val="00D51175"/>
    <w:rsid w:val="00DB165B"/>
    <w:rsid w:val="00DB5C83"/>
    <w:rsid w:val="00DC0942"/>
    <w:rsid w:val="00E074A7"/>
    <w:rsid w:val="00E1287A"/>
    <w:rsid w:val="00E4203C"/>
    <w:rsid w:val="00E609C8"/>
    <w:rsid w:val="00E62524"/>
    <w:rsid w:val="00E6668F"/>
    <w:rsid w:val="00E91DCF"/>
    <w:rsid w:val="00EC0B65"/>
    <w:rsid w:val="00F63CE0"/>
    <w:rsid w:val="00F778AD"/>
    <w:rsid w:val="00FC3571"/>
    <w:rsid w:val="00FE62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C760"/>
  <w15:docId w15:val="{1188D630-17B5-4B3F-BFF3-17999472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750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23"/>
    <w:pPr>
      <w:ind w:left="720"/>
      <w:contextualSpacing/>
    </w:pPr>
  </w:style>
  <w:style w:type="paragraph" w:styleId="NoSpacing">
    <w:name w:val="No Spacing"/>
    <w:uiPriority w:val="1"/>
    <w:qFormat/>
    <w:rsid w:val="00113C17"/>
    <w:pPr>
      <w:spacing w:after="0" w:line="240" w:lineRule="auto"/>
    </w:pPr>
  </w:style>
  <w:style w:type="table" w:styleId="TableGrid">
    <w:name w:val="Table Grid"/>
    <w:basedOn w:val="TableNormal"/>
    <w:uiPriority w:val="59"/>
    <w:rsid w:val="00842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0102">
      <w:bodyDiv w:val="1"/>
      <w:marLeft w:val="0"/>
      <w:marRight w:val="0"/>
      <w:marTop w:val="0"/>
      <w:marBottom w:val="0"/>
      <w:divBdr>
        <w:top w:val="none" w:sz="0" w:space="0" w:color="auto"/>
        <w:left w:val="none" w:sz="0" w:space="0" w:color="auto"/>
        <w:bottom w:val="none" w:sz="0" w:space="0" w:color="auto"/>
        <w:right w:val="none" w:sz="0" w:space="0" w:color="auto"/>
      </w:divBdr>
    </w:div>
    <w:div w:id="326976343">
      <w:bodyDiv w:val="1"/>
      <w:marLeft w:val="0"/>
      <w:marRight w:val="0"/>
      <w:marTop w:val="0"/>
      <w:marBottom w:val="0"/>
      <w:divBdr>
        <w:top w:val="none" w:sz="0" w:space="0" w:color="auto"/>
        <w:left w:val="none" w:sz="0" w:space="0" w:color="auto"/>
        <w:bottom w:val="none" w:sz="0" w:space="0" w:color="auto"/>
        <w:right w:val="none" w:sz="0" w:space="0" w:color="auto"/>
      </w:divBdr>
    </w:div>
    <w:div w:id="13960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LA - DHH - OBH - Addictivie Disorders</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Library Patron</dc:creator>
  <cp:lastModifiedBy>Chris</cp:lastModifiedBy>
  <cp:revision>4</cp:revision>
  <cp:lastPrinted>2013-06-17T20:28:00Z</cp:lastPrinted>
  <dcterms:created xsi:type="dcterms:W3CDTF">2016-07-22T19:44:00Z</dcterms:created>
  <dcterms:modified xsi:type="dcterms:W3CDTF">2016-07-22T20:39:00Z</dcterms:modified>
</cp:coreProperties>
</file>